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D72" w:rsidRPr="005D6F21" w:rsidRDefault="00404D72" w:rsidP="004B4A4B">
      <w:pPr>
        <w:spacing w:after="120"/>
        <w:rPr>
          <w:rFonts w:ascii="Arial" w:hAnsi="Arial" w:cs="Arial"/>
        </w:rPr>
      </w:pPr>
    </w:p>
    <w:p w:rsidR="00404D72" w:rsidRPr="005D6F21" w:rsidRDefault="00E41700" w:rsidP="004B4A4B">
      <w:pPr>
        <w:pStyle w:val="FRWTITREPVDATE"/>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left="1560" w:right="-290"/>
        <w:jc w:val="center"/>
        <w:rPr>
          <w:rFonts w:ascii="Arial" w:hAnsi="Arial" w:cs="Arial"/>
          <w:u w:val="none"/>
        </w:rPr>
      </w:pPr>
      <w:r w:rsidRPr="005D6F21">
        <w:rPr>
          <w:rFonts w:ascii="Arial" w:hAnsi="Arial" w:cs="Arial"/>
          <w:u w:val="none"/>
        </w:rPr>
        <w:t xml:space="preserve">Compte-rendu de la réunion de la CLDR du </w:t>
      </w:r>
      <w:r w:rsidR="0048134C">
        <w:rPr>
          <w:rFonts w:ascii="Arial" w:hAnsi="Arial" w:cs="Arial"/>
          <w:u w:val="none"/>
        </w:rPr>
        <w:t>7 février</w:t>
      </w:r>
      <w:r w:rsidRPr="005D6F21">
        <w:rPr>
          <w:rFonts w:ascii="Arial" w:hAnsi="Arial" w:cs="Arial"/>
          <w:u w:val="none"/>
        </w:rPr>
        <w:t xml:space="preserve"> 202</w:t>
      </w:r>
      <w:r w:rsidR="0048134C">
        <w:rPr>
          <w:rFonts w:ascii="Arial" w:hAnsi="Arial" w:cs="Arial"/>
          <w:u w:val="none"/>
        </w:rPr>
        <w:t>3</w:t>
      </w:r>
    </w:p>
    <w:p w:rsidR="00E41700" w:rsidRPr="005D6F21" w:rsidRDefault="00E41700" w:rsidP="00E41700">
      <w:pPr>
        <w:pStyle w:val="FRWTITRENIVEAU2"/>
        <w:jc w:val="right"/>
      </w:pPr>
      <w:proofErr w:type="gramStart"/>
      <w:r w:rsidRPr="005D6F21">
        <w:t>en</w:t>
      </w:r>
      <w:proofErr w:type="gramEnd"/>
      <w:r w:rsidRPr="005D6F21">
        <w:t xml:space="preserve"> la salle de </w:t>
      </w:r>
      <w:proofErr w:type="spellStart"/>
      <w:r w:rsidRPr="005D6F21">
        <w:t>Solwaster</w:t>
      </w:r>
      <w:proofErr w:type="spellEnd"/>
    </w:p>
    <w:p w:rsidR="00642E87" w:rsidRPr="002F60AD" w:rsidRDefault="00642E87" w:rsidP="00404D72">
      <w:pPr>
        <w:pStyle w:val="FRWCORPSDETEXTE"/>
        <w:spacing w:after="120"/>
        <w:rPr>
          <w:sz w:val="22"/>
          <w:szCs w:val="22"/>
        </w:rPr>
      </w:pPr>
      <w:r w:rsidRPr="002F60AD">
        <w:rPr>
          <w:b/>
          <w:sz w:val="22"/>
          <w:szCs w:val="22"/>
          <w:u w:val="single"/>
        </w:rPr>
        <w:t>Présents</w:t>
      </w:r>
      <w:r w:rsidRPr="002F60AD">
        <w:rPr>
          <w:sz w:val="22"/>
          <w:szCs w:val="22"/>
        </w:rPr>
        <w:t> :</w:t>
      </w:r>
    </w:p>
    <w:p w:rsidR="00642E87" w:rsidRPr="002F60AD" w:rsidRDefault="00642E87" w:rsidP="00642E87">
      <w:pPr>
        <w:pStyle w:val="Paragraphedeliste"/>
        <w:numPr>
          <w:ilvl w:val="0"/>
          <w:numId w:val="1"/>
        </w:numPr>
        <w:tabs>
          <w:tab w:val="left" w:pos="3544"/>
        </w:tabs>
        <w:rPr>
          <w:rFonts w:ascii="Arial" w:hAnsi="Arial" w:cs="Arial"/>
        </w:rPr>
      </w:pPr>
      <w:r w:rsidRPr="002F60AD">
        <w:rPr>
          <w:rFonts w:ascii="Arial" w:hAnsi="Arial" w:cs="Arial"/>
          <w:b/>
        </w:rPr>
        <w:t>CLDR :</w:t>
      </w:r>
      <w:r w:rsidRPr="002F60AD">
        <w:rPr>
          <w:rFonts w:ascii="Arial" w:hAnsi="Arial" w:cs="Arial"/>
        </w:rPr>
        <w:t xml:space="preserve"> </w:t>
      </w:r>
      <w:r w:rsidRPr="002F60AD">
        <w:rPr>
          <w:rFonts w:ascii="Arial" w:hAnsi="Arial" w:cs="Arial"/>
        </w:rPr>
        <w:tab/>
        <w:t xml:space="preserve">voir </w:t>
      </w:r>
      <w:r w:rsidRPr="002F60AD">
        <w:rPr>
          <w:rFonts w:ascii="Arial" w:hAnsi="Arial" w:cs="Arial"/>
          <w:u w:val="single"/>
        </w:rPr>
        <w:t>annexe</w:t>
      </w:r>
    </w:p>
    <w:p w:rsidR="00642E87" w:rsidRPr="002F60AD" w:rsidRDefault="00642E87" w:rsidP="00642E87">
      <w:pPr>
        <w:pStyle w:val="Paragraphedeliste"/>
        <w:numPr>
          <w:ilvl w:val="0"/>
          <w:numId w:val="1"/>
        </w:numPr>
        <w:tabs>
          <w:tab w:val="left" w:pos="3544"/>
        </w:tabs>
        <w:rPr>
          <w:rFonts w:ascii="Arial" w:hAnsi="Arial" w:cs="Arial"/>
        </w:rPr>
      </w:pPr>
      <w:r w:rsidRPr="002F60AD">
        <w:rPr>
          <w:rFonts w:ascii="Arial" w:hAnsi="Arial" w:cs="Arial"/>
          <w:b/>
        </w:rPr>
        <w:t>Administration communale :</w:t>
      </w:r>
      <w:r w:rsidRPr="002F60AD">
        <w:rPr>
          <w:rFonts w:ascii="Arial" w:hAnsi="Arial" w:cs="Arial"/>
          <w:b/>
        </w:rPr>
        <w:tab/>
      </w:r>
      <w:r w:rsidRPr="002F60AD">
        <w:rPr>
          <w:rFonts w:ascii="Arial" w:hAnsi="Arial" w:cs="Arial"/>
        </w:rPr>
        <w:t>Donatienne SOLHEID</w:t>
      </w:r>
    </w:p>
    <w:p w:rsidR="00642E87" w:rsidRPr="002F60AD" w:rsidRDefault="00642E87" w:rsidP="00642E87">
      <w:pPr>
        <w:pStyle w:val="Paragraphedeliste"/>
        <w:numPr>
          <w:ilvl w:val="0"/>
          <w:numId w:val="1"/>
        </w:numPr>
        <w:tabs>
          <w:tab w:val="left" w:pos="3544"/>
        </w:tabs>
        <w:rPr>
          <w:rFonts w:ascii="Arial" w:hAnsi="Arial" w:cs="Arial"/>
        </w:rPr>
      </w:pPr>
      <w:r w:rsidRPr="002F60AD">
        <w:rPr>
          <w:rFonts w:ascii="Arial" w:hAnsi="Arial" w:cs="Arial"/>
          <w:b/>
        </w:rPr>
        <w:t xml:space="preserve">FRW : </w:t>
      </w:r>
      <w:r w:rsidRPr="002F60AD">
        <w:rPr>
          <w:rFonts w:ascii="Arial" w:hAnsi="Arial" w:cs="Arial"/>
          <w:b/>
        </w:rPr>
        <w:tab/>
      </w:r>
      <w:r w:rsidRPr="002F60AD">
        <w:rPr>
          <w:rFonts w:ascii="Arial" w:hAnsi="Arial" w:cs="Arial"/>
        </w:rPr>
        <w:t xml:space="preserve">Stany NOËL </w:t>
      </w:r>
    </w:p>
    <w:p w:rsidR="00642E87" w:rsidRPr="002F60AD" w:rsidRDefault="002F60AD" w:rsidP="002F60AD">
      <w:pPr>
        <w:tabs>
          <w:tab w:val="left" w:pos="3544"/>
        </w:tabs>
        <w:rPr>
          <w:sz w:val="22"/>
          <w:szCs w:val="22"/>
          <w:u w:val="single"/>
        </w:rPr>
      </w:pPr>
      <w:r w:rsidRPr="002F60AD">
        <w:rPr>
          <w:rFonts w:ascii="Arial" w:hAnsi="Arial" w:cs="Arial"/>
          <w:b/>
          <w:sz w:val="22"/>
          <w:szCs w:val="22"/>
          <w:u w:val="single"/>
        </w:rPr>
        <w:t>Excusés</w:t>
      </w:r>
      <w:r>
        <w:rPr>
          <w:sz w:val="22"/>
          <w:szCs w:val="22"/>
        </w:rPr>
        <w:t> :</w:t>
      </w:r>
      <w:r w:rsidR="00642E87" w:rsidRPr="002F60AD">
        <w:rPr>
          <w:sz w:val="22"/>
          <w:szCs w:val="22"/>
        </w:rPr>
        <w:tab/>
      </w:r>
      <w:r w:rsidR="00642E87" w:rsidRPr="002F60AD">
        <w:rPr>
          <w:rFonts w:ascii="Arial" w:hAnsi="Arial" w:cs="Arial"/>
          <w:sz w:val="22"/>
          <w:szCs w:val="22"/>
        </w:rPr>
        <w:t xml:space="preserve">voir </w:t>
      </w:r>
      <w:r w:rsidR="00642E87" w:rsidRPr="002F60AD">
        <w:rPr>
          <w:rFonts w:ascii="Arial" w:hAnsi="Arial" w:cs="Arial"/>
          <w:sz w:val="22"/>
          <w:szCs w:val="22"/>
          <w:u w:val="single"/>
        </w:rPr>
        <w:t>annexe</w:t>
      </w:r>
    </w:p>
    <w:p w:rsidR="00026909" w:rsidRPr="005D6F21" w:rsidRDefault="00026909" w:rsidP="00026909">
      <w:pPr>
        <w:pStyle w:val="FRWCORPSDETEXTE"/>
        <w:pBdr>
          <w:bottom w:val="single" w:sz="6" w:space="1" w:color="auto"/>
        </w:pBdr>
        <w:tabs>
          <w:tab w:val="left" w:pos="3544"/>
        </w:tabs>
        <w:rPr>
          <w:highlight w:val="yellow"/>
          <w:u w:val="single"/>
        </w:rPr>
      </w:pPr>
    </w:p>
    <w:p w:rsidR="00026909" w:rsidRPr="005D6F21" w:rsidRDefault="00026909" w:rsidP="00026909">
      <w:pPr>
        <w:pStyle w:val="FRWCORPSDETEXTE"/>
        <w:tabs>
          <w:tab w:val="left" w:pos="3544"/>
        </w:tabs>
      </w:pPr>
    </w:p>
    <w:p w:rsidR="00642E87" w:rsidRPr="005D6F21" w:rsidRDefault="00642E87" w:rsidP="00642E87">
      <w:pPr>
        <w:pStyle w:val="FRWTITRENIVEAU2"/>
      </w:pPr>
      <w:r w:rsidRPr="005D6F21">
        <w:t>Ordre du jour :</w:t>
      </w:r>
    </w:p>
    <w:p w:rsidR="007324C6" w:rsidRPr="002F60AD" w:rsidRDefault="00B24D36" w:rsidP="005D6F21">
      <w:pPr>
        <w:pStyle w:val="FRWCORPSDETEXTE"/>
        <w:numPr>
          <w:ilvl w:val="0"/>
          <w:numId w:val="2"/>
        </w:numPr>
        <w:spacing w:after="60"/>
        <w:rPr>
          <w:sz w:val="24"/>
          <w:szCs w:val="24"/>
        </w:rPr>
      </w:pPr>
      <w:r w:rsidRPr="002F60AD">
        <w:rPr>
          <w:bCs/>
          <w:sz w:val="24"/>
          <w:szCs w:val="24"/>
        </w:rPr>
        <w:t>Approbation du compte-rendu du 2</w:t>
      </w:r>
      <w:r w:rsidR="0048134C" w:rsidRPr="002F60AD">
        <w:rPr>
          <w:bCs/>
          <w:sz w:val="24"/>
          <w:szCs w:val="24"/>
        </w:rPr>
        <w:t>5 mai 2022</w:t>
      </w:r>
    </w:p>
    <w:p w:rsidR="007324C6" w:rsidRPr="002F60AD" w:rsidRDefault="0048134C" w:rsidP="005D6F21">
      <w:pPr>
        <w:pStyle w:val="FRWCORPSDETEXTE"/>
        <w:numPr>
          <w:ilvl w:val="0"/>
          <w:numId w:val="2"/>
        </w:numPr>
        <w:spacing w:after="60"/>
        <w:rPr>
          <w:sz w:val="24"/>
          <w:szCs w:val="24"/>
        </w:rPr>
      </w:pPr>
      <w:r w:rsidRPr="002F60AD">
        <w:rPr>
          <w:bCs/>
          <w:sz w:val="24"/>
          <w:szCs w:val="24"/>
        </w:rPr>
        <w:t>Approbation du compte-rendu de la réunion préc</w:t>
      </w:r>
      <w:r w:rsidR="002F60AD" w:rsidRPr="002F60AD">
        <w:rPr>
          <w:bCs/>
          <w:sz w:val="24"/>
          <w:szCs w:val="24"/>
        </w:rPr>
        <w:t>éd</w:t>
      </w:r>
      <w:r w:rsidRPr="002F60AD">
        <w:rPr>
          <w:bCs/>
          <w:sz w:val="24"/>
          <w:szCs w:val="24"/>
        </w:rPr>
        <w:t>ente</w:t>
      </w:r>
    </w:p>
    <w:p w:rsidR="007324C6" w:rsidRPr="002F60AD" w:rsidRDefault="0048134C" w:rsidP="005D6F21">
      <w:pPr>
        <w:pStyle w:val="FRWCORPSDETEXTE"/>
        <w:numPr>
          <w:ilvl w:val="0"/>
          <w:numId w:val="2"/>
        </w:numPr>
        <w:spacing w:after="60"/>
        <w:rPr>
          <w:sz w:val="24"/>
          <w:szCs w:val="24"/>
        </w:rPr>
      </w:pPr>
      <w:r w:rsidRPr="002F60AD">
        <w:rPr>
          <w:bCs/>
          <w:sz w:val="24"/>
          <w:szCs w:val="24"/>
        </w:rPr>
        <w:t>Approbation du rapport d’activités 2022</w:t>
      </w:r>
      <w:r w:rsidR="002F60AD" w:rsidRPr="002F60AD">
        <w:rPr>
          <w:bCs/>
          <w:sz w:val="24"/>
          <w:szCs w:val="24"/>
        </w:rPr>
        <w:t xml:space="preserve"> et prise d’acte des démissions éventuelles </w:t>
      </w:r>
    </w:p>
    <w:p w:rsidR="002F60AD" w:rsidRPr="002F60AD" w:rsidRDefault="002F60AD" w:rsidP="002F60AD">
      <w:pPr>
        <w:pStyle w:val="FRWCORPSDETEXTE"/>
        <w:numPr>
          <w:ilvl w:val="0"/>
          <w:numId w:val="2"/>
        </w:numPr>
        <w:spacing w:after="60"/>
        <w:rPr>
          <w:sz w:val="24"/>
          <w:szCs w:val="24"/>
        </w:rPr>
      </w:pPr>
      <w:r w:rsidRPr="002F60AD">
        <w:rPr>
          <w:sz w:val="24"/>
          <w:szCs w:val="24"/>
        </w:rPr>
        <w:t>Information sur l’état d’avancement du PCDR :</w:t>
      </w:r>
      <w:r>
        <w:rPr>
          <w:sz w:val="24"/>
          <w:szCs w:val="24"/>
        </w:rPr>
        <w:t xml:space="preserve">                                                   </w:t>
      </w:r>
      <w:r w:rsidRPr="002F60AD">
        <w:rPr>
          <w:sz w:val="24"/>
          <w:szCs w:val="24"/>
        </w:rPr>
        <w:t xml:space="preserve">                 </w:t>
      </w:r>
      <w:bookmarkStart w:id="0" w:name="_Hlk126932200"/>
      <w:r w:rsidRPr="002F60AD">
        <w:rPr>
          <w:sz w:val="24"/>
          <w:szCs w:val="24"/>
        </w:rPr>
        <w:t xml:space="preserve">- élaboration des fiches projets                                                                 </w:t>
      </w:r>
      <w:r>
        <w:rPr>
          <w:sz w:val="24"/>
          <w:szCs w:val="24"/>
        </w:rPr>
        <w:t xml:space="preserve">                       </w:t>
      </w:r>
      <w:r w:rsidRPr="002F60AD">
        <w:rPr>
          <w:sz w:val="24"/>
          <w:szCs w:val="24"/>
        </w:rPr>
        <w:t xml:space="preserve"> - démarches auprès de la Direction de l’Urbanisme et auprès de la Direction du Développement rural                      </w:t>
      </w:r>
      <w:r>
        <w:rPr>
          <w:sz w:val="24"/>
          <w:szCs w:val="24"/>
        </w:rPr>
        <w:t xml:space="preserve">                                                    </w:t>
      </w:r>
      <w:r w:rsidRPr="002F60AD">
        <w:rPr>
          <w:sz w:val="24"/>
          <w:szCs w:val="24"/>
        </w:rPr>
        <w:t xml:space="preserve">                                    - prochaine réunion : présentation des fiches-projets, classement par lot et sélection du projet à présenter dans la 1ère demande de convention </w:t>
      </w:r>
      <w:bookmarkEnd w:id="0"/>
    </w:p>
    <w:p w:rsidR="002F60AD" w:rsidRPr="002F60AD" w:rsidRDefault="002F60AD" w:rsidP="002F60AD">
      <w:pPr>
        <w:pStyle w:val="FRWCORPSDETEXTE"/>
        <w:numPr>
          <w:ilvl w:val="0"/>
          <w:numId w:val="2"/>
        </w:numPr>
        <w:spacing w:after="60"/>
        <w:rPr>
          <w:sz w:val="24"/>
          <w:szCs w:val="24"/>
        </w:rPr>
      </w:pPr>
      <w:r w:rsidRPr="002F60AD">
        <w:rPr>
          <w:sz w:val="24"/>
          <w:szCs w:val="24"/>
        </w:rPr>
        <w:t xml:space="preserve">Brève Information sur divers appels à projets :   </w:t>
      </w:r>
      <w:r>
        <w:rPr>
          <w:sz w:val="24"/>
          <w:szCs w:val="24"/>
        </w:rPr>
        <w:t xml:space="preserve">                                                           </w:t>
      </w:r>
      <w:proofErr w:type="gramStart"/>
      <w:r>
        <w:rPr>
          <w:sz w:val="24"/>
          <w:szCs w:val="24"/>
        </w:rPr>
        <w:t xml:space="preserve">  </w:t>
      </w:r>
      <w:r w:rsidRPr="002F60AD">
        <w:rPr>
          <w:sz w:val="24"/>
          <w:szCs w:val="24"/>
        </w:rPr>
        <w:t xml:space="preserve"> «</w:t>
      </w:r>
      <w:proofErr w:type="gramEnd"/>
      <w:r w:rsidRPr="002F60AD">
        <w:rPr>
          <w:sz w:val="24"/>
          <w:szCs w:val="24"/>
        </w:rPr>
        <w:t xml:space="preserve"> </w:t>
      </w:r>
      <w:proofErr w:type="spellStart"/>
      <w:r w:rsidRPr="002F60AD">
        <w:rPr>
          <w:sz w:val="24"/>
          <w:szCs w:val="24"/>
        </w:rPr>
        <w:t>Coeur</w:t>
      </w:r>
      <w:proofErr w:type="spellEnd"/>
      <w:r w:rsidRPr="002F60AD">
        <w:rPr>
          <w:sz w:val="24"/>
          <w:szCs w:val="24"/>
        </w:rPr>
        <w:t xml:space="preserve"> de village » (</w:t>
      </w:r>
      <w:proofErr w:type="spellStart"/>
      <w:r w:rsidRPr="002F60AD">
        <w:rPr>
          <w:sz w:val="24"/>
          <w:szCs w:val="24"/>
        </w:rPr>
        <w:t>Solwaster</w:t>
      </w:r>
      <w:proofErr w:type="spellEnd"/>
      <w:r w:rsidRPr="002F60AD">
        <w:rPr>
          <w:sz w:val="24"/>
          <w:szCs w:val="24"/>
        </w:rPr>
        <w:t xml:space="preserve">),                           </w:t>
      </w:r>
      <w:r>
        <w:rPr>
          <w:sz w:val="24"/>
          <w:szCs w:val="24"/>
        </w:rPr>
        <w:t xml:space="preserve">                               </w:t>
      </w:r>
      <w:r w:rsidRPr="002F60AD">
        <w:rPr>
          <w:sz w:val="24"/>
          <w:szCs w:val="24"/>
        </w:rPr>
        <w:t xml:space="preserve">                                     Parc national Hautes Fagnes, …  </w:t>
      </w:r>
    </w:p>
    <w:p w:rsidR="002F60AD" w:rsidRDefault="002F60AD" w:rsidP="005F1E8C">
      <w:pPr>
        <w:pStyle w:val="FRWCORPSDETEXTE"/>
        <w:numPr>
          <w:ilvl w:val="0"/>
          <w:numId w:val="2"/>
        </w:numPr>
        <w:spacing w:after="60"/>
        <w:rPr>
          <w:sz w:val="24"/>
          <w:szCs w:val="24"/>
        </w:rPr>
      </w:pPr>
      <w:r w:rsidRPr="002F60AD">
        <w:rPr>
          <w:sz w:val="24"/>
          <w:szCs w:val="24"/>
        </w:rPr>
        <w:t>Divers</w:t>
      </w:r>
    </w:p>
    <w:p w:rsidR="002F60AD" w:rsidRPr="002F60AD" w:rsidRDefault="002F60AD" w:rsidP="002F60AD">
      <w:pPr>
        <w:pStyle w:val="FRWCORPSDETEXTE"/>
        <w:spacing w:after="60"/>
        <w:rPr>
          <w:sz w:val="24"/>
          <w:szCs w:val="24"/>
        </w:rPr>
      </w:pPr>
    </w:p>
    <w:p w:rsidR="00026909" w:rsidRPr="005D6F21" w:rsidRDefault="00026909" w:rsidP="00026909">
      <w:pPr>
        <w:pStyle w:val="Titre1"/>
        <w:numPr>
          <w:ilvl w:val="0"/>
          <w:numId w:val="3"/>
        </w:numPr>
        <w:tabs>
          <w:tab w:val="clear" w:pos="720"/>
        </w:tabs>
        <w:rPr>
          <w:rFonts w:ascii="Arial" w:hAnsi="Arial" w:cs="Arial"/>
          <w:sz w:val="32"/>
          <w:u w:val="single"/>
        </w:rPr>
      </w:pPr>
      <w:r w:rsidRPr="005D6F21">
        <w:rPr>
          <w:rFonts w:ascii="Arial" w:hAnsi="Arial" w:cs="Arial"/>
          <w:sz w:val="32"/>
          <w:u w:val="single"/>
        </w:rPr>
        <w:t xml:space="preserve">Accueil - approbation du compte-rendu du </w:t>
      </w:r>
      <w:r w:rsidR="0042018B">
        <w:rPr>
          <w:rFonts w:ascii="Arial" w:hAnsi="Arial" w:cs="Arial"/>
          <w:sz w:val="32"/>
          <w:u w:val="single"/>
        </w:rPr>
        <w:t>25 mai</w:t>
      </w:r>
    </w:p>
    <w:p w:rsidR="00665591" w:rsidRDefault="00026909" w:rsidP="00026909">
      <w:pPr>
        <w:spacing w:after="120"/>
        <w:jc w:val="both"/>
        <w:rPr>
          <w:rFonts w:ascii="Arial" w:hAnsi="Arial" w:cs="Arial"/>
          <w:sz w:val="22"/>
          <w:szCs w:val="22"/>
        </w:rPr>
      </w:pPr>
      <w:r w:rsidRPr="000A7084">
        <w:rPr>
          <w:rFonts w:ascii="Arial" w:hAnsi="Arial" w:cs="Arial"/>
          <w:sz w:val="22"/>
          <w:szCs w:val="22"/>
        </w:rPr>
        <w:t>Le président Michel Fransolet ouvre la séance en souhaitant la bienvenue</w:t>
      </w:r>
      <w:r w:rsidR="0042018B">
        <w:rPr>
          <w:rFonts w:ascii="Arial" w:hAnsi="Arial" w:cs="Arial"/>
          <w:sz w:val="22"/>
          <w:szCs w:val="22"/>
        </w:rPr>
        <w:t xml:space="preserve">. </w:t>
      </w:r>
      <w:r w:rsidR="00665591">
        <w:rPr>
          <w:rFonts w:ascii="Arial" w:hAnsi="Arial" w:cs="Arial"/>
          <w:sz w:val="22"/>
          <w:szCs w:val="22"/>
        </w:rPr>
        <w:t>Il se réjouit de retrouver les membres, après une mise en suspend de l’élaboration du PCDR, rendue nécessaire vu l’implication de la commune et de plusieurs membres dans le projet de Parc national. Il s’agit à présent de conclure rapidement le PCDR.</w:t>
      </w:r>
    </w:p>
    <w:p w:rsidR="00026909" w:rsidRPr="005D6F21" w:rsidRDefault="00AF0981" w:rsidP="00CA72AA">
      <w:pPr>
        <w:pStyle w:val="Titre1"/>
        <w:numPr>
          <w:ilvl w:val="0"/>
          <w:numId w:val="3"/>
        </w:numPr>
        <w:tabs>
          <w:tab w:val="clear" w:pos="720"/>
        </w:tabs>
        <w:rPr>
          <w:rFonts w:ascii="Arial" w:hAnsi="Arial" w:cs="Arial"/>
          <w:sz w:val="32"/>
          <w:u w:val="single"/>
        </w:rPr>
      </w:pPr>
      <w:r>
        <w:rPr>
          <w:rFonts w:ascii="Arial" w:hAnsi="Arial" w:cs="Arial"/>
          <w:sz w:val="32"/>
          <w:u w:val="single"/>
        </w:rPr>
        <w:t xml:space="preserve">Approbation du compte-rendu </w:t>
      </w:r>
      <w:r w:rsidR="00026909" w:rsidRPr="005D6F21">
        <w:rPr>
          <w:rFonts w:ascii="Arial" w:hAnsi="Arial" w:cs="Arial"/>
          <w:sz w:val="32"/>
          <w:u w:val="single"/>
        </w:rPr>
        <w:t xml:space="preserve">de la </w:t>
      </w:r>
      <w:r>
        <w:rPr>
          <w:rFonts w:ascii="Arial" w:hAnsi="Arial" w:cs="Arial"/>
          <w:sz w:val="32"/>
          <w:u w:val="single"/>
        </w:rPr>
        <w:t xml:space="preserve">réunion précédente </w:t>
      </w:r>
      <w:r w:rsidR="00026909" w:rsidRPr="005D6F21">
        <w:rPr>
          <w:rFonts w:ascii="Arial" w:hAnsi="Arial" w:cs="Arial"/>
          <w:sz w:val="32"/>
          <w:u w:val="single"/>
        </w:rPr>
        <w:t>:</w:t>
      </w:r>
    </w:p>
    <w:p w:rsidR="00AF0981" w:rsidRDefault="004B4A4B" w:rsidP="004B4A4B">
      <w:pPr>
        <w:spacing w:after="120"/>
        <w:jc w:val="both"/>
        <w:rPr>
          <w:rFonts w:ascii="Arial" w:hAnsi="Arial" w:cs="Arial"/>
          <w:sz w:val="22"/>
          <w:szCs w:val="22"/>
        </w:rPr>
      </w:pPr>
      <w:r w:rsidRPr="000A7084">
        <w:rPr>
          <w:rFonts w:ascii="Arial" w:hAnsi="Arial" w:cs="Arial"/>
          <w:sz w:val="22"/>
          <w:szCs w:val="22"/>
        </w:rPr>
        <w:t>L</w:t>
      </w:r>
      <w:r w:rsidR="00AF0981">
        <w:rPr>
          <w:rFonts w:ascii="Arial" w:hAnsi="Arial" w:cs="Arial"/>
          <w:sz w:val="22"/>
          <w:szCs w:val="22"/>
        </w:rPr>
        <w:t>e compte-rendu en lui-même est</w:t>
      </w:r>
      <w:r w:rsidR="00E22252">
        <w:rPr>
          <w:rFonts w:ascii="Arial" w:hAnsi="Arial" w:cs="Arial"/>
          <w:sz w:val="22"/>
          <w:szCs w:val="22"/>
        </w:rPr>
        <w:t xml:space="preserve"> approuvé</w:t>
      </w:r>
      <w:r w:rsidR="00AF0981">
        <w:rPr>
          <w:rFonts w:ascii="Arial" w:hAnsi="Arial" w:cs="Arial"/>
          <w:sz w:val="22"/>
          <w:szCs w:val="22"/>
        </w:rPr>
        <w:t>. Cependant, plusieurs remarques sont formulées sur les fiches projets annexées au compte-rendu</w:t>
      </w:r>
      <w:r w:rsidR="00B0350E">
        <w:rPr>
          <w:rFonts w:ascii="Arial" w:hAnsi="Arial" w:cs="Arial"/>
          <w:sz w:val="22"/>
          <w:szCs w:val="22"/>
        </w:rPr>
        <w:t> :</w:t>
      </w:r>
    </w:p>
    <w:p w:rsidR="00B0350E" w:rsidRDefault="00B0350E" w:rsidP="004B4A4B">
      <w:pPr>
        <w:pStyle w:val="Paragraphedeliste"/>
        <w:numPr>
          <w:ilvl w:val="0"/>
          <w:numId w:val="8"/>
        </w:numPr>
        <w:spacing w:after="160" w:line="259" w:lineRule="auto"/>
        <w:rPr>
          <w:rFonts w:ascii="Arial" w:hAnsi="Arial" w:cs="Arial"/>
        </w:rPr>
      </w:pPr>
      <w:r>
        <w:rPr>
          <w:rFonts w:ascii="Arial" w:hAnsi="Arial" w:cs="Arial"/>
        </w:rPr>
        <w:lastRenderedPageBreak/>
        <w:t xml:space="preserve">N° 2 : aménagement de l’espace-public à </w:t>
      </w:r>
      <w:proofErr w:type="spellStart"/>
      <w:r>
        <w:rPr>
          <w:rFonts w:ascii="Arial" w:hAnsi="Arial" w:cs="Arial"/>
        </w:rPr>
        <w:t>Nivezé</w:t>
      </w:r>
      <w:proofErr w:type="spellEnd"/>
      <w:r>
        <w:rPr>
          <w:rFonts w:ascii="Arial" w:hAnsi="Arial" w:cs="Arial"/>
        </w:rPr>
        <w:t xml:space="preserve"> : le volet « acquisition » est à </w:t>
      </w:r>
      <w:proofErr w:type="gramStart"/>
      <w:r>
        <w:rPr>
          <w:rFonts w:ascii="Arial" w:hAnsi="Arial" w:cs="Arial"/>
        </w:rPr>
        <w:t>supprimer;</w:t>
      </w:r>
      <w:proofErr w:type="gramEnd"/>
      <w:r>
        <w:rPr>
          <w:rFonts w:ascii="Arial" w:hAnsi="Arial" w:cs="Arial"/>
        </w:rPr>
        <w:t xml:space="preserve"> il n’y a pas vente possible dans l’état actuel des choses.</w:t>
      </w:r>
    </w:p>
    <w:p w:rsidR="004B4A4B" w:rsidRPr="000A7084" w:rsidRDefault="00B0350E" w:rsidP="004B4A4B">
      <w:pPr>
        <w:pStyle w:val="Paragraphedeliste"/>
        <w:numPr>
          <w:ilvl w:val="0"/>
          <w:numId w:val="8"/>
        </w:numPr>
        <w:spacing w:after="160" w:line="259" w:lineRule="auto"/>
        <w:rPr>
          <w:rFonts w:ascii="Arial" w:hAnsi="Arial" w:cs="Arial"/>
        </w:rPr>
      </w:pPr>
      <w:r>
        <w:rPr>
          <w:rFonts w:ascii="Arial" w:hAnsi="Arial" w:cs="Arial"/>
        </w:rPr>
        <w:t xml:space="preserve">N° 13 : cheminements pédestres : le sentier mentionné à </w:t>
      </w:r>
      <w:proofErr w:type="spellStart"/>
      <w:r>
        <w:rPr>
          <w:rFonts w:ascii="Arial" w:hAnsi="Arial" w:cs="Arial"/>
        </w:rPr>
        <w:t>Nivezé</w:t>
      </w:r>
      <w:proofErr w:type="spellEnd"/>
      <w:r>
        <w:rPr>
          <w:rFonts w:ascii="Arial" w:hAnsi="Arial" w:cs="Arial"/>
        </w:rPr>
        <w:t xml:space="preserve"> n’est pas le bon </w:t>
      </w:r>
    </w:p>
    <w:p w:rsidR="00B0350E" w:rsidRDefault="00B0350E" w:rsidP="004B4A4B">
      <w:pPr>
        <w:pStyle w:val="Paragraphedeliste"/>
        <w:numPr>
          <w:ilvl w:val="0"/>
          <w:numId w:val="8"/>
        </w:numPr>
        <w:spacing w:after="160" w:line="259" w:lineRule="auto"/>
        <w:rPr>
          <w:rFonts w:ascii="Arial" w:hAnsi="Arial" w:cs="Arial"/>
        </w:rPr>
      </w:pPr>
      <w:r>
        <w:rPr>
          <w:rFonts w:ascii="Arial" w:hAnsi="Arial" w:cs="Arial"/>
        </w:rPr>
        <w:t xml:space="preserve">N° 19 : chemin vers l’aérodrome de </w:t>
      </w:r>
      <w:proofErr w:type="spellStart"/>
      <w:r>
        <w:rPr>
          <w:rFonts w:ascii="Arial" w:hAnsi="Arial" w:cs="Arial"/>
        </w:rPr>
        <w:t>Malchamps</w:t>
      </w:r>
      <w:proofErr w:type="spellEnd"/>
      <w:r>
        <w:rPr>
          <w:rFonts w:ascii="Arial" w:hAnsi="Arial" w:cs="Arial"/>
        </w:rPr>
        <w:t> : il n’était pas prévu d’y faire un aménagement lourd : il ne s’agit pas d’une liaison inter-villages, mais d’une promenade à travers bois ; le revêtement doit rester naturel.</w:t>
      </w:r>
    </w:p>
    <w:p w:rsidR="00B0350E" w:rsidRDefault="00B0350E" w:rsidP="00B0350E">
      <w:pPr>
        <w:spacing w:after="160" w:line="259" w:lineRule="auto"/>
        <w:rPr>
          <w:rFonts w:ascii="Arial" w:hAnsi="Arial" w:cs="Arial"/>
          <w:sz w:val="22"/>
          <w:szCs w:val="22"/>
        </w:rPr>
      </w:pPr>
      <w:r w:rsidRPr="00B0350E">
        <w:rPr>
          <w:rFonts w:ascii="Arial" w:hAnsi="Arial" w:cs="Arial"/>
          <w:sz w:val="22"/>
          <w:szCs w:val="22"/>
        </w:rPr>
        <w:t xml:space="preserve">En lien avec ce dernier point, la question de l’aménagement </w:t>
      </w:r>
      <w:r w:rsidR="00F84DE2">
        <w:rPr>
          <w:rFonts w:ascii="Arial" w:hAnsi="Arial" w:cs="Arial"/>
          <w:sz w:val="22"/>
          <w:szCs w:val="22"/>
        </w:rPr>
        <w:t xml:space="preserve">des liaisons cyclables (2 tronçons prévus à Sart, financés via le </w:t>
      </w:r>
      <w:proofErr w:type="spellStart"/>
      <w:r w:rsidR="00F84DE2">
        <w:rPr>
          <w:rFonts w:ascii="Arial" w:hAnsi="Arial" w:cs="Arial"/>
          <w:sz w:val="22"/>
          <w:szCs w:val="22"/>
        </w:rPr>
        <w:t>PIWaCy</w:t>
      </w:r>
      <w:proofErr w:type="spellEnd"/>
      <w:r w:rsidR="00F84DE2">
        <w:rPr>
          <w:rFonts w:ascii="Arial" w:hAnsi="Arial" w:cs="Arial"/>
          <w:sz w:val="22"/>
          <w:szCs w:val="22"/>
        </w:rPr>
        <w:t xml:space="preserve">) revient sur le tapis. Le </w:t>
      </w:r>
      <w:proofErr w:type="spellStart"/>
      <w:r w:rsidR="00F84DE2">
        <w:rPr>
          <w:rFonts w:ascii="Arial" w:hAnsi="Arial" w:cs="Arial"/>
          <w:sz w:val="22"/>
          <w:szCs w:val="22"/>
        </w:rPr>
        <w:t>tarmacage</w:t>
      </w:r>
      <w:proofErr w:type="spellEnd"/>
      <w:r w:rsidR="00F84DE2">
        <w:rPr>
          <w:rFonts w:ascii="Arial" w:hAnsi="Arial" w:cs="Arial"/>
          <w:sz w:val="22"/>
          <w:szCs w:val="22"/>
        </w:rPr>
        <w:t xml:space="preserve"> n’est pas jugé approprié par certains membres, qui estiment que la CLDR ne s’est positionnée à ce stade que sur les tracés et non sur le revêtement.</w:t>
      </w:r>
    </w:p>
    <w:p w:rsidR="00F84DE2" w:rsidRDefault="00F84DE2" w:rsidP="00B0350E">
      <w:pPr>
        <w:spacing w:after="160" w:line="259" w:lineRule="auto"/>
        <w:rPr>
          <w:rFonts w:ascii="Arial" w:hAnsi="Arial" w:cs="Arial"/>
          <w:sz w:val="22"/>
          <w:szCs w:val="22"/>
        </w:rPr>
      </w:pPr>
      <w:r>
        <w:rPr>
          <w:rFonts w:ascii="Arial" w:hAnsi="Arial" w:cs="Arial"/>
          <w:sz w:val="22"/>
          <w:szCs w:val="22"/>
        </w:rPr>
        <w:t xml:space="preserve">M. Fransolet répond que les chemins concernés se trouvent dans le village et </w:t>
      </w:r>
      <w:r w:rsidR="009D0B25">
        <w:rPr>
          <w:rFonts w:ascii="Arial" w:hAnsi="Arial" w:cs="Arial"/>
          <w:sz w:val="22"/>
          <w:szCs w:val="22"/>
        </w:rPr>
        <w:t xml:space="preserve">sont destinés à </w:t>
      </w:r>
      <w:r>
        <w:rPr>
          <w:rFonts w:ascii="Arial" w:hAnsi="Arial" w:cs="Arial"/>
          <w:sz w:val="22"/>
          <w:szCs w:val="22"/>
        </w:rPr>
        <w:t>des trajets ver</w:t>
      </w:r>
      <w:r w:rsidR="009D0B25">
        <w:rPr>
          <w:rFonts w:ascii="Arial" w:hAnsi="Arial" w:cs="Arial"/>
          <w:sz w:val="22"/>
          <w:szCs w:val="22"/>
        </w:rPr>
        <w:t>s l’école, les commerces, les lieux de travail.</w:t>
      </w:r>
      <w:r w:rsidR="003C7A04">
        <w:rPr>
          <w:rFonts w:ascii="Arial" w:hAnsi="Arial" w:cs="Arial"/>
          <w:sz w:val="22"/>
          <w:szCs w:val="22"/>
        </w:rPr>
        <w:t xml:space="preserve"> Il y a des PMR, des enfants, des mamans avec poussettes.</w:t>
      </w:r>
      <w:r w:rsidR="009D0B25">
        <w:rPr>
          <w:rFonts w:ascii="Arial" w:hAnsi="Arial" w:cs="Arial"/>
          <w:sz w:val="22"/>
          <w:szCs w:val="22"/>
        </w:rPr>
        <w:t xml:space="preserve"> </w:t>
      </w:r>
      <w:r w:rsidR="003C7A04">
        <w:rPr>
          <w:rFonts w:ascii="Arial" w:hAnsi="Arial" w:cs="Arial"/>
          <w:sz w:val="22"/>
          <w:szCs w:val="22"/>
        </w:rPr>
        <w:t xml:space="preserve">Il faut pouvoir les emprunter sans difficulté et </w:t>
      </w:r>
      <w:r w:rsidR="003C4341">
        <w:rPr>
          <w:rFonts w:ascii="Arial" w:hAnsi="Arial" w:cs="Arial"/>
          <w:sz w:val="22"/>
          <w:szCs w:val="22"/>
        </w:rPr>
        <w:t>rester propres.</w:t>
      </w:r>
    </w:p>
    <w:p w:rsidR="003C4341" w:rsidRDefault="003C4341" w:rsidP="00B0350E">
      <w:pPr>
        <w:spacing w:after="160" w:line="259" w:lineRule="auto"/>
        <w:rPr>
          <w:rFonts w:ascii="Arial" w:hAnsi="Arial" w:cs="Arial"/>
          <w:sz w:val="22"/>
          <w:szCs w:val="22"/>
        </w:rPr>
      </w:pPr>
      <w:r>
        <w:rPr>
          <w:rFonts w:ascii="Arial" w:hAnsi="Arial" w:cs="Arial"/>
          <w:sz w:val="22"/>
          <w:szCs w:val="22"/>
        </w:rPr>
        <w:t>S. Noël précise qu’au stade de fiche-projet, la question du revêtement n’est formellement pas précisée. Ce le sera, en concertation avec la CLDR, alors que les projets seront repris en convention pour être mis en œuvre. Par ailleurs, il n’y aura pas une seule formule, notamment selon les endroits (forêt, zone agricole) traversés ; il est cependant nécessaire qu’il y ait un minimum d’homogénéité pour garantir un parcours accessible à tous.</w:t>
      </w:r>
    </w:p>
    <w:p w:rsidR="00B17240" w:rsidRDefault="00B17240" w:rsidP="00B0350E">
      <w:pPr>
        <w:spacing w:after="160" w:line="259" w:lineRule="auto"/>
        <w:rPr>
          <w:rFonts w:ascii="Arial" w:hAnsi="Arial" w:cs="Arial"/>
          <w:sz w:val="22"/>
          <w:szCs w:val="22"/>
        </w:rPr>
      </w:pPr>
      <w:r>
        <w:rPr>
          <w:rFonts w:ascii="Arial" w:hAnsi="Arial" w:cs="Arial"/>
          <w:sz w:val="22"/>
          <w:szCs w:val="22"/>
        </w:rPr>
        <w:t xml:space="preserve">Mme Adam estime que faute </w:t>
      </w:r>
      <w:r w:rsidR="00821402">
        <w:rPr>
          <w:rFonts w:ascii="Arial" w:hAnsi="Arial" w:cs="Arial"/>
          <w:sz w:val="22"/>
          <w:szCs w:val="22"/>
        </w:rPr>
        <w:t xml:space="preserve">de pouvoir acquérir un terrain à </w:t>
      </w:r>
      <w:proofErr w:type="spellStart"/>
      <w:r w:rsidR="00821402">
        <w:rPr>
          <w:rFonts w:ascii="Arial" w:hAnsi="Arial" w:cs="Arial"/>
          <w:sz w:val="22"/>
          <w:szCs w:val="22"/>
        </w:rPr>
        <w:t>Charneux</w:t>
      </w:r>
      <w:proofErr w:type="spellEnd"/>
      <w:r w:rsidR="00821402">
        <w:rPr>
          <w:rFonts w:ascii="Arial" w:hAnsi="Arial" w:cs="Arial"/>
          <w:sz w:val="22"/>
          <w:szCs w:val="22"/>
        </w:rPr>
        <w:t>, l’aménagement proposé (N° 5) convient bien.</w:t>
      </w:r>
    </w:p>
    <w:p w:rsidR="00821402" w:rsidRDefault="00821402" w:rsidP="00B0350E">
      <w:pPr>
        <w:spacing w:after="160" w:line="259" w:lineRule="auto"/>
        <w:rPr>
          <w:rFonts w:ascii="Arial" w:hAnsi="Arial" w:cs="Arial"/>
          <w:sz w:val="22"/>
          <w:szCs w:val="22"/>
        </w:rPr>
      </w:pPr>
      <w:r>
        <w:rPr>
          <w:rFonts w:ascii="Arial" w:hAnsi="Arial" w:cs="Arial"/>
          <w:sz w:val="22"/>
          <w:szCs w:val="22"/>
        </w:rPr>
        <w:t xml:space="preserve">Mme </w:t>
      </w:r>
      <w:proofErr w:type="spellStart"/>
      <w:r>
        <w:rPr>
          <w:rFonts w:ascii="Arial" w:hAnsi="Arial" w:cs="Arial"/>
          <w:sz w:val="22"/>
          <w:szCs w:val="22"/>
        </w:rPr>
        <w:t>Bleuart</w:t>
      </w:r>
      <w:proofErr w:type="spellEnd"/>
      <w:r>
        <w:rPr>
          <w:rFonts w:ascii="Arial" w:hAnsi="Arial" w:cs="Arial"/>
          <w:sz w:val="22"/>
          <w:szCs w:val="22"/>
        </w:rPr>
        <w:t xml:space="preserve"> s’interroge sur la localisation du projet N 23 (bassin d’orage) ; M. Fransolet répond qu’en effet, la localisation sur la carte n’est pas correcte.</w:t>
      </w:r>
    </w:p>
    <w:p w:rsidR="003C7A04" w:rsidRDefault="003C7A04" w:rsidP="00B0350E">
      <w:pPr>
        <w:spacing w:after="160" w:line="259" w:lineRule="auto"/>
        <w:rPr>
          <w:rFonts w:ascii="Arial" w:hAnsi="Arial" w:cs="Arial"/>
          <w:sz w:val="22"/>
          <w:szCs w:val="22"/>
        </w:rPr>
      </w:pPr>
    </w:p>
    <w:p w:rsidR="003C4341" w:rsidRDefault="003C4341" w:rsidP="00291C0E">
      <w:pPr>
        <w:pStyle w:val="Titre1"/>
        <w:numPr>
          <w:ilvl w:val="0"/>
          <w:numId w:val="3"/>
        </w:numPr>
        <w:tabs>
          <w:tab w:val="clear" w:pos="720"/>
        </w:tabs>
        <w:spacing w:after="360"/>
        <w:ind w:left="142" w:right="-546"/>
        <w:rPr>
          <w:rFonts w:ascii="Arial" w:hAnsi="Arial" w:cs="Arial"/>
          <w:sz w:val="32"/>
          <w:szCs w:val="32"/>
          <w:u w:val="single"/>
        </w:rPr>
      </w:pPr>
      <w:r w:rsidRPr="003C4341">
        <w:rPr>
          <w:rFonts w:ascii="Arial" w:hAnsi="Arial" w:cs="Arial"/>
          <w:sz w:val="32"/>
          <w:szCs w:val="32"/>
          <w:u w:val="single"/>
        </w:rPr>
        <w:t xml:space="preserve">Approbation du rapport annuel 2022 </w:t>
      </w:r>
      <w:r w:rsidR="003C7A04">
        <w:rPr>
          <w:rFonts w:ascii="Arial" w:hAnsi="Arial" w:cs="Arial"/>
          <w:sz w:val="32"/>
          <w:szCs w:val="32"/>
          <w:u w:val="single"/>
        </w:rPr>
        <w:t>et prise d’acte des démissions éventuelles</w:t>
      </w:r>
    </w:p>
    <w:p w:rsidR="003C4341" w:rsidRDefault="003C7A04" w:rsidP="003C4341">
      <w:pPr>
        <w:rPr>
          <w:rFonts w:ascii="Arial" w:hAnsi="Arial" w:cs="Arial"/>
          <w:sz w:val="22"/>
          <w:szCs w:val="22"/>
          <w:lang w:eastAsia="fr-FR"/>
        </w:rPr>
      </w:pPr>
      <w:r>
        <w:rPr>
          <w:rFonts w:ascii="Arial" w:hAnsi="Arial" w:cs="Arial"/>
          <w:sz w:val="22"/>
          <w:szCs w:val="22"/>
          <w:lang w:eastAsia="fr-FR"/>
        </w:rPr>
        <w:t>Une information complémentaire est apportée sur le chantier d</w:t>
      </w:r>
      <w:r w:rsidRPr="003C7A04">
        <w:rPr>
          <w:rFonts w:ascii="Arial" w:hAnsi="Arial" w:cs="Arial"/>
          <w:sz w:val="22"/>
          <w:szCs w:val="22"/>
          <w:lang w:eastAsia="fr-FR"/>
        </w:rPr>
        <w:t xml:space="preserve">e </w:t>
      </w:r>
      <w:r>
        <w:rPr>
          <w:rFonts w:ascii="Arial" w:hAnsi="Arial" w:cs="Arial"/>
          <w:sz w:val="22"/>
          <w:szCs w:val="22"/>
          <w:lang w:eastAsia="fr-FR"/>
        </w:rPr>
        <w:t xml:space="preserve">la Place du Haut </w:t>
      </w:r>
      <w:proofErr w:type="spellStart"/>
      <w:r>
        <w:rPr>
          <w:rFonts w:ascii="Arial" w:hAnsi="Arial" w:cs="Arial"/>
          <w:sz w:val="22"/>
          <w:szCs w:val="22"/>
          <w:lang w:eastAsia="fr-FR"/>
        </w:rPr>
        <w:t>Vinâve</w:t>
      </w:r>
      <w:proofErr w:type="spellEnd"/>
      <w:r>
        <w:rPr>
          <w:rFonts w:ascii="Arial" w:hAnsi="Arial" w:cs="Arial"/>
          <w:sz w:val="22"/>
          <w:szCs w:val="22"/>
          <w:lang w:eastAsia="fr-FR"/>
        </w:rPr>
        <w:t xml:space="preserve"> (projet du 1</w:t>
      </w:r>
      <w:r w:rsidRPr="003C7A04">
        <w:rPr>
          <w:rFonts w:ascii="Arial" w:hAnsi="Arial" w:cs="Arial"/>
          <w:sz w:val="22"/>
          <w:szCs w:val="22"/>
          <w:vertAlign w:val="superscript"/>
          <w:lang w:eastAsia="fr-FR"/>
        </w:rPr>
        <w:t>er</w:t>
      </w:r>
      <w:r>
        <w:rPr>
          <w:rFonts w:ascii="Arial" w:hAnsi="Arial" w:cs="Arial"/>
          <w:sz w:val="22"/>
          <w:szCs w:val="22"/>
          <w:lang w:eastAsia="fr-FR"/>
        </w:rPr>
        <w:t xml:space="preserve"> PCDR) : les travaux interrompus pendant la période hivernale viennent de reprendre. Ils devraient être terminés courant avril (sauf si nouvelle interruption).  </w:t>
      </w:r>
    </w:p>
    <w:p w:rsidR="003C7A04" w:rsidRDefault="003C7A04" w:rsidP="003C4341">
      <w:pPr>
        <w:rPr>
          <w:rFonts w:ascii="Arial" w:hAnsi="Arial" w:cs="Arial"/>
          <w:sz w:val="22"/>
          <w:szCs w:val="22"/>
          <w:lang w:eastAsia="fr-FR"/>
        </w:rPr>
      </w:pPr>
    </w:p>
    <w:p w:rsidR="003C7A04" w:rsidRDefault="003C7A04" w:rsidP="003C4341">
      <w:pPr>
        <w:rPr>
          <w:rFonts w:ascii="Arial" w:hAnsi="Arial" w:cs="Arial"/>
          <w:sz w:val="22"/>
          <w:szCs w:val="22"/>
          <w:lang w:eastAsia="fr-FR"/>
        </w:rPr>
      </w:pPr>
      <w:r>
        <w:rPr>
          <w:rFonts w:ascii="Arial" w:hAnsi="Arial" w:cs="Arial"/>
          <w:sz w:val="22"/>
          <w:szCs w:val="22"/>
          <w:lang w:eastAsia="fr-FR"/>
        </w:rPr>
        <w:t xml:space="preserve">Concernant les démissions, D. </w:t>
      </w:r>
      <w:proofErr w:type="spellStart"/>
      <w:r>
        <w:rPr>
          <w:rFonts w:ascii="Arial" w:hAnsi="Arial" w:cs="Arial"/>
          <w:sz w:val="22"/>
          <w:szCs w:val="22"/>
          <w:lang w:eastAsia="fr-FR"/>
        </w:rPr>
        <w:t>Solheid</w:t>
      </w:r>
      <w:proofErr w:type="spellEnd"/>
      <w:r>
        <w:rPr>
          <w:rFonts w:ascii="Arial" w:hAnsi="Arial" w:cs="Arial"/>
          <w:sz w:val="22"/>
          <w:szCs w:val="22"/>
          <w:lang w:eastAsia="fr-FR"/>
        </w:rPr>
        <w:t xml:space="preserve"> précise qu’un courrier a été transmis aux membres qui n’étaient plus en règle en termes de présences aux réunions. 2 personnes ont signifié leur démission (MM. </w:t>
      </w:r>
      <w:proofErr w:type="spellStart"/>
      <w:r>
        <w:rPr>
          <w:rFonts w:ascii="Arial" w:hAnsi="Arial" w:cs="Arial"/>
          <w:sz w:val="22"/>
          <w:szCs w:val="22"/>
          <w:lang w:eastAsia="fr-FR"/>
        </w:rPr>
        <w:t>Bossut</w:t>
      </w:r>
      <w:proofErr w:type="spellEnd"/>
      <w:r>
        <w:rPr>
          <w:rFonts w:ascii="Arial" w:hAnsi="Arial" w:cs="Arial"/>
          <w:sz w:val="22"/>
          <w:szCs w:val="22"/>
          <w:lang w:eastAsia="fr-FR"/>
        </w:rPr>
        <w:t xml:space="preserve"> et </w:t>
      </w:r>
      <w:proofErr w:type="spellStart"/>
      <w:r>
        <w:rPr>
          <w:rFonts w:ascii="Arial" w:hAnsi="Arial" w:cs="Arial"/>
          <w:sz w:val="22"/>
          <w:szCs w:val="22"/>
          <w:lang w:eastAsia="fr-FR"/>
        </w:rPr>
        <w:t>Beckers</w:t>
      </w:r>
      <w:proofErr w:type="spellEnd"/>
      <w:r>
        <w:rPr>
          <w:rFonts w:ascii="Arial" w:hAnsi="Arial" w:cs="Arial"/>
          <w:sz w:val="22"/>
          <w:szCs w:val="22"/>
          <w:lang w:eastAsia="fr-FR"/>
        </w:rPr>
        <w:t>), qui sont actées. Un dernier rappel sera renvoyé aux autres, avec comme date limite l’approbation du rapport annuel par le Conseil communal.</w:t>
      </w:r>
    </w:p>
    <w:p w:rsidR="003C7A04" w:rsidRPr="003C7A04" w:rsidRDefault="003C7A04" w:rsidP="003C4341">
      <w:pPr>
        <w:rPr>
          <w:rFonts w:ascii="Arial" w:hAnsi="Arial" w:cs="Arial"/>
          <w:sz w:val="22"/>
          <w:szCs w:val="22"/>
          <w:lang w:eastAsia="fr-FR"/>
        </w:rPr>
      </w:pPr>
    </w:p>
    <w:p w:rsidR="00026909" w:rsidRPr="006B7B17" w:rsidRDefault="00026909" w:rsidP="006B7B17">
      <w:pPr>
        <w:pStyle w:val="Titre1"/>
        <w:numPr>
          <w:ilvl w:val="0"/>
          <w:numId w:val="3"/>
        </w:numPr>
        <w:tabs>
          <w:tab w:val="clear" w:pos="720"/>
        </w:tabs>
        <w:ind w:left="142" w:right="-404"/>
        <w:rPr>
          <w:rFonts w:ascii="Arial" w:hAnsi="Arial" w:cs="Arial"/>
          <w:sz w:val="32"/>
          <w:szCs w:val="32"/>
          <w:u w:val="single"/>
        </w:rPr>
      </w:pPr>
      <w:r w:rsidRPr="006B7B17">
        <w:rPr>
          <w:rFonts w:ascii="Arial" w:hAnsi="Arial" w:cs="Arial"/>
          <w:sz w:val="32"/>
          <w:szCs w:val="32"/>
          <w:u w:val="single"/>
        </w:rPr>
        <w:t>Information sur l’état d’avancement</w:t>
      </w:r>
      <w:r w:rsidRPr="006B7B17">
        <w:rPr>
          <w:rFonts w:ascii="Arial" w:hAnsi="Arial" w:cs="Arial"/>
          <w:b w:val="0"/>
          <w:sz w:val="32"/>
          <w:szCs w:val="32"/>
          <w:u w:val="single"/>
        </w:rPr>
        <w:t xml:space="preserve"> </w:t>
      </w:r>
      <w:r w:rsidRPr="006B7B17">
        <w:rPr>
          <w:rFonts w:ascii="Arial" w:hAnsi="Arial" w:cs="Arial"/>
          <w:sz w:val="32"/>
          <w:szCs w:val="32"/>
          <w:u w:val="single"/>
        </w:rPr>
        <w:t>du projet P</w:t>
      </w:r>
      <w:r w:rsidR="003C7A04">
        <w:rPr>
          <w:rFonts w:ascii="Arial" w:hAnsi="Arial" w:cs="Arial"/>
          <w:sz w:val="32"/>
          <w:szCs w:val="32"/>
          <w:u w:val="single"/>
        </w:rPr>
        <w:t>CDR</w:t>
      </w:r>
      <w:r w:rsidRPr="006B7B17">
        <w:rPr>
          <w:rFonts w:ascii="Arial" w:hAnsi="Arial" w:cs="Arial"/>
          <w:sz w:val="32"/>
          <w:szCs w:val="32"/>
          <w:u w:val="single"/>
        </w:rPr>
        <w:t>’</w:t>
      </w:r>
    </w:p>
    <w:p w:rsidR="00E22252" w:rsidRDefault="005B589E" w:rsidP="00B675DD">
      <w:pPr>
        <w:spacing w:after="120"/>
        <w:jc w:val="both"/>
        <w:rPr>
          <w:rFonts w:ascii="Arial" w:hAnsi="Arial" w:cs="Arial"/>
          <w:b/>
        </w:rPr>
      </w:pPr>
      <w:r w:rsidRPr="005B589E">
        <w:rPr>
          <w:rFonts w:ascii="Arial" w:hAnsi="Arial" w:cs="Arial"/>
          <w:b/>
        </w:rPr>
        <w:t>- élaboration des fiches projets</w:t>
      </w:r>
    </w:p>
    <w:p w:rsidR="00E22252" w:rsidRDefault="00E22252" w:rsidP="00B675DD">
      <w:pPr>
        <w:spacing w:after="120"/>
        <w:jc w:val="both"/>
        <w:rPr>
          <w:rFonts w:ascii="Arial" w:hAnsi="Arial" w:cs="Arial"/>
          <w:bCs/>
          <w:sz w:val="22"/>
          <w:szCs w:val="22"/>
        </w:rPr>
      </w:pPr>
      <w:r w:rsidRPr="00E22252">
        <w:rPr>
          <w:rFonts w:ascii="Arial" w:hAnsi="Arial" w:cs="Arial"/>
          <w:bCs/>
          <w:sz w:val="22"/>
          <w:szCs w:val="22"/>
        </w:rPr>
        <w:t xml:space="preserve">A partir d’octobre : le bureau Lacasse a travaillé sur les fiches-projets (OK : 27.10). </w:t>
      </w:r>
    </w:p>
    <w:p w:rsidR="00E22252" w:rsidRDefault="00E22252" w:rsidP="00B675DD">
      <w:pPr>
        <w:spacing w:after="120"/>
        <w:jc w:val="both"/>
        <w:rPr>
          <w:rFonts w:ascii="Arial" w:hAnsi="Arial" w:cs="Arial"/>
          <w:bCs/>
          <w:sz w:val="22"/>
          <w:szCs w:val="22"/>
        </w:rPr>
      </w:pPr>
      <w:r>
        <w:rPr>
          <w:rFonts w:ascii="Arial" w:hAnsi="Arial" w:cs="Arial"/>
          <w:b/>
        </w:rPr>
        <w:t xml:space="preserve">- </w:t>
      </w:r>
      <w:r w:rsidRPr="005B589E">
        <w:rPr>
          <w:rFonts w:ascii="Arial" w:hAnsi="Arial" w:cs="Arial"/>
          <w:b/>
        </w:rPr>
        <w:t>démarches auprès de la Direction de l’Urbanisme</w:t>
      </w:r>
    </w:p>
    <w:p w:rsidR="00E22252" w:rsidRDefault="00E22252" w:rsidP="00B675DD">
      <w:pPr>
        <w:spacing w:after="120"/>
        <w:jc w:val="both"/>
        <w:rPr>
          <w:rFonts w:ascii="Arial" w:hAnsi="Arial" w:cs="Arial"/>
          <w:bCs/>
          <w:sz w:val="22"/>
          <w:szCs w:val="22"/>
        </w:rPr>
      </w:pPr>
      <w:r w:rsidRPr="00E22252">
        <w:rPr>
          <w:rFonts w:ascii="Arial" w:hAnsi="Arial" w:cs="Arial"/>
          <w:bCs/>
          <w:sz w:val="22"/>
          <w:szCs w:val="22"/>
        </w:rPr>
        <w:t>Le 10 novembre</w:t>
      </w:r>
      <w:r>
        <w:rPr>
          <w:rFonts w:ascii="Arial" w:hAnsi="Arial" w:cs="Arial"/>
          <w:bCs/>
          <w:sz w:val="22"/>
          <w:szCs w:val="22"/>
        </w:rPr>
        <w:t xml:space="preserve">, </w:t>
      </w:r>
      <w:r w:rsidRPr="00E22252">
        <w:rPr>
          <w:rFonts w:ascii="Arial" w:hAnsi="Arial" w:cs="Arial"/>
          <w:bCs/>
          <w:sz w:val="22"/>
          <w:szCs w:val="22"/>
        </w:rPr>
        <w:t>la Direction de l’Urbanisme (Fonctionnaire-délégué)</w:t>
      </w:r>
      <w:r>
        <w:rPr>
          <w:rFonts w:ascii="Arial" w:hAnsi="Arial" w:cs="Arial"/>
          <w:bCs/>
          <w:sz w:val="22"/>
          <w:szCs w:val="22"/>
        </w:rPr>
        <w:t xml:space="preserve"> a été sollicitée pour un </w:t>
      </w:r>
      <w:r w:rsidRPr="00E22252">
        <w:rPr>
          <w:rFonts w:ascii="Arial" w:hAnsi="Arial" w:cs="Arial"/>
          <w:bCs/>
          <w:sz w:val="22"/>
          <w:szCs w:val="22"/>
        </w:rPr>
        <w:t xml:space="preserve">avis préalable </w:t>
      </w:r>
      <w:proofErr w:type="gramStart"/>
      <w:r w:rsidRPr="00E22252">
        <w:rPr>
          <w:rFonts w:ascii="Arial" w:hAnsi="Arial" w:cs="Arial"/>
          <w:bCs/>
          <w:sz w:val="22"/>
          <w:szCs w:val="22"/>
        </w:rPr>
        <w:t>sur  8</w:t>
      </w:r>
      <w:proofErr w:type="gramEnd"/>
      <w:r w:rsidRPr="00E22252">
        <w:rPr>
          <w:rFonts w:ascii="Arial" w:hAnsi="Arial" w:cs="Arial"/>
          <w:bCs/>
          <w:sz w:val="22"/>
          <w:szCs w:val="22"/>
        </w:rPr>
        <w:t xml:space="preserve"> fiches-projets matérielles</w:t>
      </w:r>
      <w:r>
        <w:rPr>
          <w:rFonts w:ascii="Arial" w:hAnsi="Arial" w:cs="Arial"/>
          <w:bCs/>
          <w:sz w:val="22"/>
          <w:szCs w:val="22"/>
        </w:rPr>
        <w:t xml:space="preserve"> (infrastructures, bâtiments, voiries, .) afin de s’assurer que ce qui était proposé pourrait </w:t>
      </w:r>
      <w:r>
        <w:rPr>
          <w:rFonts w:ascii="Arial" w:hAnsi="Arial" w:cs="Arial"/>
          <w:bCs/>
          <w:sz w:val="22"/>
          <w:szCs w:val="22"/>
        </w:rPr>
        <w:t>ultérieurement</w:t>
      </w:r>
      <w:r>
        <w:rPr>
          <w:rFonts w:ascii="Arial" w:hAnsi="Arial" w:cs="Arial"/>
          <w:bCs/>
          <w:sz w:val="22"/>
          <w:szCs w:val="22"/>
        </w:rPr>
        <w:t xml:space="preserve"> obtenir un permis d’urbanisme. Ce r</w:t>
      </w:r>
      <w:r w:rsidRPr="00E22252">
        <w:rPr>
          <w:rFonts w:ascii="Arial" w:hAnsi="Arial" w:cs="Arial"/>
          <w:bCs/>
          <w:sz w:val="22"/>
          <w:szCs w:val="22"/>
        </w:rPr>
        <w:t>endez-vous (</w:t>
      </w:r>
      <w:proofErr w:type="spellStart"/>
      <w:r w:rsidRPr="00E22252">
        <w:rPr>
          <w:rFonts w:ascii="Arial" w:hAnsi="Arial" w:cs="Arial"/>
          <w:bCs/>
          <w:sz w:val="22"/>
          <w:szCs w:val="22"/>
        </w:rPr>
        <w:t>visio</w:t>
      </w:r>
      <w:proofErr w:type="spellEnd"/>
      <w:r w:rsidRPr="00E22252">
        <w:rPr>
          <w:rFonts w:ascii="Arial" w:hAnsi="Arial" w:cs="Arial"/>
          <w:bCs/>
          <w:sz w:val="22"/>
          <w:szCs w:val="22"/>
        </w:rPr>
        <w:t>)</w:t>
      </w:r>
      <w:r>
        <w:rPr>
          <w:rFonts w:ascii="Arial" w:hAnsi="Arial" w:cs="Arial"/>
          <w:bCs/>
          <w:sz w:val="22"/>
          <w:szCs w:val="22"/>
        </w:rPr>
        <w:t xml:space="preserve"> a été obtenu pour </w:t>
      </w:r>
      <w:r w:rsidRPr="00E22252">
        <w:rPr>
          <w:rFonts w:ascii="Arial" w:hAnsi="Arial" w:cs="Arial"/>
          <w:bCs/>
          <w:sz w:val="22"/>
          <w:szCs w:val="22"/>
        </w:rPr>
        <w:t xml:space="preserve">le 19 janvier : </w:t>
      </w:r>
      <w:r>
        <w:rPr>
          <w:rFonts w:ascii="Arial" w:hAnsi="Arial" w:cs="Arial"/>
          <w:bCs/>
          <w:sz w:val="22"/>
          <w:szCs w:val="22"/>
        </w:rPr>
        <w:t xml:space="preserve">les projets ont obtenu un accord, moyennant </w:t>
      </w:r>
      <w:r>
        <w:rPr>
          <w:rFonts w:ascii="Arial" w:hAnsi="Arial" w:cs="Arial"/>
          <w:bCs/>
          <w:sz w:val="22"/>
          <w:szCs w:val="22"/>
        </w:rPr>
        <w:lastRenderedPageBreak/>
        <w:t xml:space="preserve">pour certains des </w:t>
      </w:r>
      <w:r w:rsidRPr="00E22252">
        <w:rPr>
          <w:rFonts w:ascii="Arial" w:hAnsi="Arial" w:cs="Arial"/>
          <w:bCs/>
          <w:sz w:val="22"/>
          <w:szCs w:val="22"/>
        </w:rPr>
        <w:t>remarques</w:t>
      </w:r>
      <w:r>
        <w:rPr>
          <w:rFonts w:ascii="Arial" w:hAnsi="Arial" w:cs="Arial"/>
          <w:bCs/>
          <w:sz w:val="22"/>
          <w:szCs w:val="22"/>
        </w:rPr>
        <w:t> ; elles seront exposées par le bureau Lacasse à la prochaine réunion.</w:t>
      </w:r>
    </w:p>
    <w:p w:rsidR="005B589E" w:rsidRPr="00EA12E9" w:rsidRDefault="00E22252" w:rsidP="00B675DD">
      <w:pPr>
        <w:spacing w:after="120"/>
        <w:jc w:val="both"/>
        <w:rPr>
          <w:rFonts w:ascii="Arial" w:hAnsi="Arial" w:cs="Arial"/>
          <w:b/>
        </w:rPr>
      </w:pPr>
      <w:r w:rsidRPr="00EA12E9">
        <w:rPr>
          <w:rFonts w:ascii="Arial" w:hAnsi="Arial" w:cs="Arial"/>
          <w:b/>
        </w:rPr>
        <w:t>- démarche auprès</w:t>
      </w:r>
      <w:r w:rsidR="005B589E" w:rsidRPr="00EA12E9">
        <w:rPr>
          <w:rFonts w:ascii="Arial" w:hAnsi="Arial" w:cs="Arial"/>
          <w:b/>
        </w:rPr>
        <w:t xml:space="preserve"> de la Direction du Développement rural </w:t>
      </w:r>
    </w:p>
    <w:p w:rsidR="00E22252" w:rsidRPr="00EA12E9" w:rsidRDefault="00E22252" w:rsidP="00E22252">
      <w:pPr>
        <w:spacing w:after="120"/>
        <w:jc w:val="both"/>
        <w:rPr>
          <w:rFonts w:ascii="Arial" w:hAnsi="Arial" w:cs="Arial"/>
          <w:sz w:val="22"/>
          <w:szCs w:val="22"/>
        </w:rPr>
      </w:pPr>
      <w:r w:rsidRPr="00EA12E9">
        <w:rPr>
          <w:rFonts w:ascii="Arial" w:hAnsi="Arial" w:cs="Arial"/>
          <w:bCs/>
          <w:sz w:val="22"/>
          <w:szCs w:val="22"/>
        </w:rPr>
        <w:t>Sur cette base, le 19 janvier</w:t>
      </w:r>
      <w:r w:rsidR="00EA12E9">
        <w:rPr>
          <w:rFonts w:ascii="Arial" w:hAnsi="Arial" w:cs="Arial"/>
          <w:bCs/>
          <w:sz w:val="22"/>
          <w:szCs w:val="22"/>
        </w:rPr>
        <w:t xml:space="preserve">, </w:t>
      </w:r>
      <w:r w:rsidRPr="00EA12E9">
        <w:rPr>
          <w:rFonts w:ascii="Arial" w:hAnsi="Arial" w:cs="Arial"/>
          <w:bCs/>
          <w:sz w:val="22"/>
          <w:szCs w:val="22"/>
        </w:rPr>
        <w:t>la Direction du Développement rural</w:t>
      </w:r>
      <w:r w:rsidR="00EA12E9">
        <w:rPr>
          <w:rFonts w:ascii="Arial" w:hAnsi="Arial" w:cs="Arial"/>
          <w:bCs/>
          <w:sz w:val="22"/>
          <w:szCs w:val="22"/>
        </w:rPr>
        <w:t xml:space="preserve"> a été sollicitée pour remettre</w:t>
      </w:r>
      <w:r w:rsidRPr="00EA12E9">
        <w:rPr>
          <w:rFonts w:ascii="Arial" w:hAnsi="Arial" w:cs="Arial"/>
          <w:bCs/>
          <w:sz w:val="22"/>
          <w:szCs w:val="22"/>
        </w:rPr>
        <w:t xml:space="preserve"> </w:t>
      </w:r>
      <w:r w:rsidR="00EA12E9">
        <w:rPr>
          <w:rFonts w:ascii="Arial" w:hAnsi="Arial" w:cs="Arial"/>
          <w:bCs/>
          <w:sz w:val="22"/>
          <w:szCs w:val="22"/>
        </w:rPr>
        <w:t xml:space="preserve">un </w:t>
      </w:r>
      <w:r w:rsidRPr="00EA12E9">
        <w:rPr>
          <w:rFonts w:ascii="Arial" w:hAnsi="Arial" w:cs="Arial"/>
          <w:bCs/>
          <w:sz w:val="22"/>
          <w:szCs w:val="22"/>
        </w:rPr>
        <w:t>avis préalable sur toutes les fiches-projets</w:t>
      </w:r>
      <w:r w:rsidR="00EA12E9">
        <w:rPr>
          <w:rFonts w:ascii="Arial" w:hAnsi="Arial" w:cs="Arial"/>
          <w:bCs/>
          <w:sz w:val="22"/>
          <w:szCs w:val="22"/>
        </w:rPr>
        <w:t xml:space="preserve"> (notamment pour s’assurer qu’elles répondent bien aux conditions de subventionnement)</w:t>
      </w:r>
    </w:p>
    <w:p w:rsidR="00E22252" w:rsidRPr="00EA12E9" w:rsidRDefault="00EA12E9" w:rsidP="00E22252">
      <w:pPr>
        <w:spacing w:after="120"/>
        <w:jc w:val="both"/>
        <w:rPr>
          <w:rFonts w:ascii="Arial" w:hAnsi="Arial" w:cs="Arial"/>
          <w:sz w:val="22"/>
          <w:szCs w:val="22"/>
        </w:rPr>
      </w:pPr>
      <w:r>
        <w:rPr>
          <w:rFonts w:ascii="Arial" w:hAnsi="Arial" w:cs="Arial"/>
          <w:bCs/>
          <w:sz w:val="22"/>
          <w:szCs w:val="22"/>
        </w:rPr>
        <w:t>Le r</w:t>
      </w:r>
      <w:r w:rsidR="00E22252" w:rsidRPr="00EA12E9">
        <w:rPr>
          <w:rFonts w:ascii="Arial" w:hAnsi="Arial" w:cs="Arial"/>
          <w:bCs/>
          <w:sz w:val="22"/>
          <w:szCs w:val="22"/>
        </w:rPr>
        <w:t>endez-vous (</w:t>
      </w:r>
      <w:proofErr w:type="spellStart"/>
      <w:r w:rsidR="00E22252" w:rsidRPr="00EA12E9">
        <w:rPr>
          <w:rFonts w:ascii="Arial" w:hAnsi="Arial" w:cs="Arial"/>
          <w:bCs/>
          <w:sz w:val="22"/>
          <w:szCs w:val="22"/>
        </w:rPr>
        <w:t>visio</w:t>
      </w:r>
      <w:proofErr w:type="spellEnd"/>
      <w:r w:rsidR="00E22252" w:rsidRPr="00EA12E9">
        <w:rPr>
          <w:rFonts w:ascii="Arial" w:hAnsi="Arial" w:cs="Arial"/>
          <w:bCs/>
          <w:sz w:val="22"/>
          <w:szCs w:val="22"/>
        </w:rPr>
        <w:t xml:space="preserve">) </w:t>
      </w:r>
      <w:r>
        <w:rPr>
          <w:rFonts w:ascii="Arial" w:hAnsi="Arial" w:cs="Arial"/>
          <w:bCs/>
          <w:sz w:val="22"/>
          <w:szCs w:val="22"/>
        </w:rPr>
        <w:t xml:space="preserve">est prévu </w:t>
      </w:r>
      <w:r w:rsidR="00E22252" w:rsidRPr="00EA12E9">
        <w:rPr>
          <w:rFonts w:ascii="Arial" w:hAnsi="Arial" w:cs="Arial"/>
          <w:bCs/>
          <w:sz w:val="22"/>
          <w:szCs w:val="22"/>
        </w:rPr>
        <w:t>le 8 février</w:t>
      </w:r>
      <w:r>
        <w:rPr>
          <w:rFonts w:ascii="Arial" w:hAnsi="Arial" w:cs="Arial"/>
          <w:bCs/>
          <w:sz w:val="22"/>
          <w:szCs w:val="22"/>
        </w:rPr>
        <w:t>, lendemain de la présente réunion de CLDR (</w:t>
      </w:r>
      <w:r w:rsidRPr="00EA12E9">
        <w:rPr>
          <w:rFonts w:ascii="Arial" w:hAnsi="Arial" w:cs="Arial"/>
          <w:bCs/>
          <w:i/>
          <w:sz w:val="22"/>
          <w:szCs w:val="22"/>
        </w:rPr>
        <w:t>note : bon déroulement – un feedback sera fait à la prochaine séance</w:t>
      </w:r>
      <w:r>
        <w:rPr>
          <w:rFonts w:ascii="Arial" w:hAnsi="Arial" w:cs="Arial"/>
          <w:bCs/>
          <w:sz w:val="22"/>
          <w:szCs w:val="22"/>
        </w:rPr>
        <w:t xml:space="preserve">). </w:t>
      </w:r>
    </w:p>
    <w:p w:rsidR="00E22252" w:rsidRDefault="00E22252" w:rsidP="00B675DD">
      <w:pPr>
        <w:spacing w:after="120"/>
        <w:jc w:val="both"/>
        <w:rPr>
          <w:rFonts w:ascii="Arial" w:hAnsi="Arial" w:cs="Arial"/>
          <w:b/>
        </w:rPr>
      </w:pPr>
    </w:p>
    <w:p w:rsidR="00EA12E9" w:rsidRDefault="005B589E" w:rsidP="00B675DD">
      <w:pPr>
        <w:spacing w:after="120"/>
        <w:jc w:val="both"/>
        <w:rPr>
          <w:rFonts w:ascii="Arial" w:hAnsi="Arial" w:cs="Arial"/>
          <w:b/>
        </w:rPr>
      </w:pPr>
      <w:r w:rsidRPr="005B589E">
        <w:rPr>
          <w:rFonts w:ascii="Arial" w:hAnsi="Arial" w:cs="Arial"/>
          <w:b/>
        </w:rPr>
        <w:t>- prochaine réunion :</w:t>
      </w:r>
    </w:p>
    <w:p w:rsidR="00EA12E9" w:rsidRDefault="00EA12E9" w:rsidP="00B675DD">
      <w:pPr>
        <w:spacing w:after="120"/>
        <w:jc w:val="both"/>
        <w:rPr>
          <w:sz w:val="22"/>
          <w:szCs w:val="22"/>
        </w:rPr>
      </w:pPr>
      <w:r>
        <w:rPr>
          <w:rFonts w:ascii="Arial" w:hAnsi="Arial" w:cs="Arial"/>
          <w:sz w:val="22"/>
          <w:szCs w:val="22"/>
        </w:rPr>
        <w:t>P</w:t>
      </w:r>
      <w:r w:rsidR="005B589E" w:rsidRPr="00EA12E9">
        <w:rPr>
          <w:rFonts w:ascii="Arial" w:hAnsi="Arial" w:cs="Arial"/>
          <w:sz w:val="22"/>
          <w:szCs w:val="22"/>
        </w:rPr>
        <w:t>résentation des fiches-projets, classement par lot et sélection du projet à présenter dans la 1ère demande de convention</w:t>
      </w:r>
      <w:r w:rsidR="005B589E" w:rsidRPr="00EA12E9">
        <w:rPr>
          <w:sz w:val="22"/>
          <w:szCs w:val="22"/>
        </w:rPr>
        <w:t xml:space="preserve"> </w:t>
      </w:r>
    </w:p>
    <w:p w:rsidR="00821402" w:rsidRPr="00E179A1" w:rsidRDefault="00821402" w:rsidP="00821402">
      <w:pPr>
        <w:spacing w:after="120"/>
        <w:jc w:val="both"/>
        <w:rPr>
          <w:rFonts w:ascii="Arial" w:hAnsi="Arial" w:cs="Arial"/>
          <w:b/>
          <w:sz w:val="22"/>
          <w:szCs w:val="22"/>
        </w:rPr>
      </w:pPr>
      <w:r w:rsidRPr="00821402">
        <w:rPr>
          <w:rFonts w:ascii="Arial" w:hAnsi="Arial" w:cs="Arial"/>
          <w:sz w:val="22"/>
          <w:szCs w:val="22"/>
        </w:rPr>
        <w:t xml:space="preserve">Au préalable, il reste </w:t>
      </w:r>
      <w:r w:rsidRPr="00E179A1">
        <w:rPr>
          <w:rFonts w:ascii="Arial" w:hAnsi="Arial" w:cs="Arial"/>
          <w:b/>
          <w:sz w:val="22"/>
          <w:szCs w:val="22"/>
        </w:rPr>
        <w:t xml:space="preserve">quelques informations à fournir au bureau d’études pour finaliser 3 ou 4 fiches immatérielles : </w:t>
      </w:r>
    </w:p>
    <w:p w:rsidR="00821402" w:rsidRPr="00821402" w:rsidRDefault="00821402" w:rsidP="00821402">
      <w:pPr>
        <w:spacing w:after="120"/>
        <w:jc w:val="both"/>
        <w:rPr>
          <w:rFonts w:ascii="Arial" w:hAnsi="Arial" w:cs="Arial"/>
          <w:sz w:val="22"/>
          <w:szCs w:val="22"/>
        </w:rPr>
      </w:pPr>
      <w:r w:rsidRPr="00821402">
        <w:rPr>
          <w:rFonts w:ascii="Arial" w:hAnsi="Arial" w:cs="Arial"/>
          <w:sz w:val="22"/>
          <w:szCs w:val="22"/>
        </w:rPr>
        <w:t xml:space="preserve">Accueil des nouveaux habitants </w:t>
      </w:r>
    </w:p>
    <w:p w:rsidR="00821402" w:rsidRPr="00821402" w:rsidRDefault="00821402" w:rsidP="00821402">
      <w:pPr>
        <w:spacing w:after="120"/>
        <w:jc w:val="both"/>
        <w:rPr>
          <w:rFonts w:ascii="Arial" w:hAnsi="Arial" w:cs="Arial"/>
          <w:sz w:val="22"/>
          <w:szCs w:val="22"/>
        </w:rPr>
      </w:pPr>
      <w:r w:rsidRPr="00821402">
        <w:rPr>
          <w:rFonts w:ascii="Arial" w:hAnsi="Arial" w:cs="Arial"/>
          <w:sz w:val="22"/>
          <w:szCs w:val="22"/>
        </w:rPr>
        <w:t>Création d’un SEL</w:t>
      </w:r>
    </w:p>
    <w:p w:rsidR="00821402" w:rsidRDefault="00821402" w:rsidP="00821402">
      <w:pPr>
        <w:spacing w:after="120"/>
        <w:jc w:val="both"/>
        <w:rPr>
          <w:rFonts w:ascii="Arial" w:hAnsi="Arial" w:cs="Arial"/>
          <w:sz w:val="22"/>
          <w:szCs w:val="22"/>
        </w:rPr>
      </w:pPr>
      <w:r w:rsidRPr="00821402">
        <w:rPr>
          <w:rFonts w:ascii="Arial" w:hAnsi="Arial" w:cs="Arial"/>
          <w:sz w:val="22"/>
          <w:szCs w:val="22"/>
        </w:rPr>
        <w:t>Promotion de l’agriculture et des produits locaux (</w:t>
      </w:r>
      <w:proofErr w:type="gramStart"/>
      <w:r w:rsidRPr="00821402">
        <w:rPr>
          <w:rFonts w:ascii="Arial" w:hAnsi="Arial" w:cs="Arial"/>
          <w:sz w:val="22"/>
          <w:szCs w:val="22"/>
        </w:rPr>
        <w:t>note:</w:t>
      </w:r>
      <w:proofErr w:type="gramEnd"/>
      <w:r w:rsidRPr="00821402">
        <w:rPr>
          <w:rFonts w:ascii="Arial" w:hAnsi="Arial" w:cs="Arial"/>
          <w:sz w:val="22"/>
          <w:szCs w:val="22"/>
        </w:rPr>
        <w:t xml:space="preserve">  exposition en cours à l’</w:t>
      </w:r>
      <w:proofErr w:type="spellStart"/>
      <w:r w:rsidRPr="00821402">
        <w:rPr>
          <w:rFonts w:ascii="Arial" w:hAnsi="Arial" w:cs="Arial"/>
          <w:sz w:val="22"/>
          <w:szCs w:val="22"/>
        </w:rPr>
        <w:t>OT</w:t>
      </w:r>
      <w:r>
        <w:rPr>
          <w:rFonts w:ascii="Arial" w:hAnsi="Arial" w:cs="Arial"/>
          <w:sz w:val="22"/>
          <w:szCs w:val="22"/>
        </w:rPr>
        <w:t>à</w:t>
      </w:r>
      <w:proofErr w:type="spellEnd"/>
      <w:r>
        <w:rPr>
          <w:rFonts w:ascii="Arial" w:hAnsi="Arial" w:cs="Arial"/>
          <w:sz w:val="22"/>
          <w:szCs w:val="22"/>
        </w:rPr>
        <w:t xml:space="preserve"> Sart)</w:t>
      </w:r>
      <w:r w:rsidRPr="00821402">
        <w:rPr>
          <w:rFonts w:ascii="Arial" w:hAnsi="Arial" w:cs="Arial"/>
          <w:sz w:val="22"/>
          <w:szCs w:val="22"/>
        </w:rPr>
        <w:t xml:space="preserve"> </w:t>
      </w:r>
    </w:p>
    <w:p w:rsidR="00821402" w:rsidRDefault="00821402" w:rsidP="00821402">
      <w:pPr>
        <w:spacing w:after="120"/>
        <w:jc w:val="both"/>
        <w:rPr>
          <w:rFonts w:ascii="Arial" w:hAnsi="Arial" w:cs="Arial"/>
          <w:sz w:val="22"/>
          <w:szCs w:val="22"/>
        </w:rPr>
      </w:pPr>
      <w:r>
        <w:rPr>
          <w:rFonts w:ascii="Arial" w:hAnsi="Arial" w:cs="Arial"/>
          <w:sz w:val="22"/>
          <w:szCs w:val="22"/>
        </w:rPr>
        <w:t>Des membres se proposent d’y travailler ; Donatienne leur fournira le modèle de fiche à compléter.</w:t>
      </w:r>
    </w:p>
    <w:p w:rsidR="00821402" w:rsidRDefault="00821402" w:rsidP="00821402">
      <w:pPr>
        <w:spacing w:after="120"/>
        <w:jc w:val="both"/>
        <w:rPr>
          <w:rFonts w:ascii="Arial" w:hAnsi="Arial" w:cs="Arial"/>
          <w:sz w:val="22"/>
          <w:szCs w:val="22"/>
        </w:rPr>
      </w:pPr>
      <w:r>
        <w:rPr>
          <w:rFonts w:ascii="Arial" w:hAnsi="Arial" w:cs="Arial"/>
          <w:sz w:val="22"/>
          <w:szCs w:val="22"/>
        </w:rPr>
        <w:t>En outre, le projet de « M</w:t>
      </w:r>
      <w:r w:rsidRPr="00821402">
        <w:rPr>
          <w:rFonts w:ascii="Arial" w:hAnsi="Arial" w:cs="Arial"/>
          <w:sz w:val="22"/>
          <w:szCs w:val="22"/>
        </w:rPr>
        <w:t xml:space="preserve">obilité </w:t>
      </w:r>
      <w:r>
        <w:rPr>
          <w:rFonts w:ascii="Arial" w:hAnsi="Arial" w:cs="Arial"/>
          <w:sz w:val="22"/>
          <w:szCs w:val="22"/>
        </w:rPr>
        <w:t>partagé », pour lequel un groupe de travail s’est déjà réuni l’été dernier, reprend : une réunion est programmée au 28 février/2 mars (</w:t>
      </w:r>
      <w:r w:rsidRPr="00821402">
        <w:rPr>
          <w:rFonts w:ascii="Arial" w:hAnsi="Arial" w:cs="Arial"/>
          <w:i/>
          <w:sz w:val="22"/>
          <w:szCs w:val="22"/>
        </w:rPr>
        <w:t>note : à clarifier</w:t>
      </w:r>
      <w:r>
        <w:rPr>
          <w:rFonts w:ascii="Arial" w:hAnsi="Arial" w:cs="Arial"/>
          <w:sz w:val="22"/>
          <w:szCs w:val="22"/>
        </w:rPr>
        <w:t>), si possible avec la participation de la conseillère en mobilité de la commune.</w:t>
      </w:r>
    </w:p>
    <w:p w:rsidR="00E179A1" w:rsidRDefault="00E179A1" w:rsidP="00821402">
      <w:pPr>
        <w:spacing w:after="120"/>
        <w:jc w:val="both"/>
        <w:rPr>
          <w:rFonts w:ascii="Arial" w:hAnsi="Arial" w:cs="Arial"/>
          <w:sz w:val="22"/>
          <w:szCs w:val="22"/>
        </w:rPr>
      </w:pPr>
    </w:p>
    <w:p w:rsidR="00E179A1" w:rsidRPr="00E179A1" w:rsidRDefault="00E179A1" w:rsidP="00E179A1">
      <w:pPr>
        <w:pStyle w:val="Titre1"/>
        <w:numPr>
          <w:ilvl w:val="0"/>
          <w:numId w:val="3"/>
        </w:numPr>
        <w:rPr>
          <w:rFonts w:ascii="Arial" w:hAnsi="Arial" w:cs="Arial"/>
          <w:sz w:val="32"/>
          <w:u w:val="single"/>
        </w:rPr>
      </w:pPr>
      <w:r w:rsidRPr="00E179A1">
        <w:rPr>
          <w:rFonts w:ascii="Arial" w:hAnsi="Arial" w:cs="Arial"/>
          <w:sz w:val="32"/>
          <w:u w:val="single"/>
        </w:rPr>
        <w:t>Brève information sur divers appels à projet</w:t>
      </w:r>
    </w:p>
    <w:p w:rsidR="00FC5AA8" w:rsidRPr="00FC5AA8" w:rsidRDefault="00FC5AA8" w:rsidP="00B675DD">
      <w:pPr>
        <w:spacing w:after="120"/>
        <w:jc w:val="both"/>
        <w:rPr>
          <w:rFonts w:ascii="Arial" w:hAnsi="Arial" w:cs="Arial"/>
          <w:b/>
          <w:lang w:eastAsia="fr-FR"/>
        </w:rPr>
      </w:pPr>
      <w:r w:rsidRPr="00FC5AA8">
        <w:rPr>
          <w:rFonts w:ascii="Arial" w:hAnsi="Arial" w:cs="Arial"/>
          <w:b/>
          <w:lang w:eastAsia="fr-FR"/>
        </w:rPr>
        <w:t>Parc national :</w:t>
      </w:r>
    </w:p>
    <w:p w:rsidR="00FC5AA8" w:rsidRPr="00FC5AA8" w:rsidRDefault="00FC5AA8" w:rsidP="00B675DD">
      <w:pPr>
        <w:spacing w:after="120"/>
        <w:jc w:val="both"/>
        <w:rPr>
          <w:rFonts w:ascii="Arial" w:hAnsi="Arial" w:cs="Arial"/>
          <w:sz w:val="22"/>
          <w:szCs w:val="22"/>
          <w:lang w:eastAsia="fr-FR"/>
        </w:rPr>
      </w:pPr>
      <w:r w:rsidRPr="00FC5AA8">
        <w:rPr>
          <w:rFonts w:ascii="Arial" w:hAnsi="Arial" w:cs="Arial"/>
          <w:sz w:val="22"/>
          <w:szCs w:val="22"/>
          <w:lang w:eastAsia="fr-FR"/>
        </w:rPr>
        <w:t>Comme déjà communiqué dans la presse (+ reportages et émissions diverses), la candidature des Hautes Fagnes n’a pas été retenue.</w:t>
      </w:r>
    </w:p>
    <w:p w:rsidR="00FC5AA8" w:rsidRDefault="00FC5AA8" w:rsidP="00B675DD">
      <w:pPr>
        <w:spacing w:after="120"/>
        <w:jc w:val="both"/>
        <w:rPr>
          <w:rFonts w:ascii="Arial" w:hAnsi="Arial" w:cs="Arial"/>
          <w:sz w:val="22"/>
          <w:szCs w:val="22"/>
          <w:lang w:eastAsia="fr-FR"/>
        </w:rPr>
      </w:pPr>
      <w:r w:rsidRPr="00FC5AA8">
        <w:rPr>
          <w:rFonts w:ascii="Arial" w:hAnsi="Arial" w:cs="Arial"/>
          <w:sz w:val="22"/>
          <w:szCs w:val="22"/>
          <w:lang w:eastAsia="fr-FR"/>
        </w:rPr>
        <w:t>Un montant de 250.000 €</w:t>
      </w:r>
      <w:r>
        <w:rPr>
          <w:rFonts w:ascii="Arial" w:hAnsi="Arial" w:cs="Arial"/>
          <w:sz w:val="22"/>
          <w:szCs w:val="22"/>
          <w:lang w:eastAsia="fr-FR"/>
        </w:rPr>
        <w:t xml:space="preserve"> est cependant disponible ; il sera affecté d’une (petite) part à l’organisation d’une « rencontre biannuelle des acteurs du territoire des Hautes Fagnes » et pour une (large) part, à l’amélioration de l’accueil des visiteurs (notamment recrutement de 2 « stewards » et formation de bénévoles).</w:t>
      </w:r>
    </w:p>
    <w:p w:rsidR="00FC5AA8" w:rsidRDefault="00FC5AA8" w:rsidP="00B675DD">
      <w:pPr>
        <w:spacing w:after="120"/>
        <w:jc w:val="both"/>
        <w:rPr>
          <w:rFonts w:ascii="Arial" w:hAnsi="Arial" w:cs="Arial"/>
          <w:sz w:val="22"/>
          <w:szCs w:val="22"/>
          <w:lang w:eastAsia="fr-FR"/>
        </w:rPr>
      </w:pPr>
      <w:r>
        <w:rPr>
          <w:rFonts w:ascii="Arial" w:hAnsi="Arial" w:cs="Arial"/>
          <w:sz w:val="22"/>
          <w:szCs w:val="22"/>
          <w:lang w:eastAsia="fr-FR"/>
        </w:rPr>
        <w:t>Par ailleurs, un courrier sera adressé à la Ministre compétente, Mme Tellier, pour lui faire part de notre incompréhension quant à certaines remarques et cotations formulées par le comité d’évaluation, demandant des explications.</w:t>
      </w:r>
    </w:p>
    <w:p w:rsidR="00B17240" w:rsidRPr="00B17240" w:rsidRDefault="00B17240" w:rsidP="00B675DD">
      <w:pPr>
        <w:spacing w:after="120"/>
        <w:jc w:val="both"/>
        <w:rPr>
          <w:rFonts w:ascii="Arial" w:hAnsi="Arial" w:cs="Arial"/>
          <w:b/>
          <w:lang w:eastAsia="fr-FR"/>
        </w:rPr>
      </w:pPr>
      <w:proofErr w:type="spellStart"/>
      <w:r w:rsidRPr="00B17240">
        <w:rPr>
          <w:rFonts w:ascii="Arial" w:hAnsi="Arial" w:cs="Arial"/>
          <w:b/>
          <w:lang w:eastAsia="fr-FR"/>
        </w:rPr>
        <w:t>Coeur</w:t>
      </w:r>
      <w:proofErr w:type="spellEnd"/>
      <w:r w:rsidRPr="00B17240">
        <w:rPr>
          <w:rFonts w:ascii="Arial" w:hAnsi="Arial" w:cs="Arial"/>
          <w:b/>
          <w:lang w:eastAsia="fr-FR"/>
        </w:rPr>
        <w:t xml:space="preserve"> de village </w:t>
      </w:r>
      <w:r>
        <w:rPr>
          <w:rFonts w:ascii="Arial" w:hAnsi="Arial" w:cs="Arial"/>
          <w:b/>
          <w:lang w:eastAsia="fr-FR"/>
        </w:rPr>
        <w:t>(</w:t>
      </w:r>
      <w:proofErr w:type="spellStart"/>
      <w:r>
        <w:rPr>
          <w:rFonts w:ascii="Arial" w:hAnsi="Arial" w:cs="Arial"/>
          <w:b/>
          <w:lang w:eastAsia="fr-FR"/>
        </w:rPr>
        <w:t>Solwaster</w:t>
      </w:r>
      <w:proofErr w:type="spellEnd"/>
      <w:proofErr w:type="gramStart"/>
      <w:r>
        <w:rPr>
          <w:rFonts w:ascii="Arial" w:hAnsi="Arial" w:cs="Arial"/>
          <w:b/>
          <w:lang w:eastAsia="fr-FR"/>
        </w:rPr>
        <w:t>)</w:t>
      </w:r>
      <w:r w:rsidRPr="00B17240">
        <w:rPr>
          <w:rFonts w:ascii="Arial" w:hAnsi="Arial" w:cs="Arial"/>
          <w:b/>
          <w:lang w:eastAsia="fr-FR"/>
        </w:rPr>
        <w:t>:</w:t>
      </w:r>
      <w:proofErr w:type="gramEnd"/>
      <w:r w:rsidRPr="00B17240">
        <w:rPr>
          <w:rFonts w:ascii="Arial" w:hAnsi="Arial" w:cs="Arial"/>
          <w:b/>
          <w:lang w:eastAsia="fr-FR"/>
        </w:rPr>
        <w:t xml:space="preserve"> ‘</w:t>
      </w:r>
    </w:p>
    <w:p w:rsidR="00B17240" w:rsidRDefault="00E65682" w:rsidP="00B675DD">
      <w:pPr>
        <w:spacing w:after="120"/>
        <w:jc w:val="both"/>
        <w:rPr>
          <w:rFonts w:ascii="Arial" w:hAnsi="Arial" w:cs="Arial"/>
          <w:sz w:val="22"/>
          <w:szCs w:val="22"/>
          <w:lang w:eastAsia="fr-FR"/>
        </w:rPr>
      </w:pPr>
      <w:r w:rsidRPr="00B17240">
        <w:rPr>
          <w:rFonts w:ascii="Arial" w:hAnsi="Arial" w:cs="Arial"/>
          <w:sz w:val="22"/>
          <w:szCs w:val="22"/>
          <w:lang w:eastAsia="fr-FR"/>
        </w:rPr>
        <w:t xml:space="preserve">Le </w:t>
      </w:r>
      <w:r w:rsidR="00B17240">
        <w:rPr>
          <w:rFonts w:ascii="Arial" w:hAnsi="Arial" w:cs="Arial"/>
          <w:sz w:val="22"/>
          <w:szCs w:val="22"/>
          <w:lang w:eastAsia="fr-FR"/>
        </w:rPr>
        <w:t>dossier déposé par la commune a été retenu (au 1</w:t>
      </w:r>
      <w:r w:rsidR="00B17240" w:rsidRPr="00B17240">
        <w:rPr>
          <w:rFonts w:ascii="Arial" w:hAnsi="Arial" w:cs="Arial"/>
          <w:sz w:val="22"/>
          <w:szCs w:val="22"/>
          <w:vertAlign w:val="superscript"/>
          <w:lang w:eastAsia="fr-FR"/>
        </w:rPr>
        <w:t>er</w:t>
      </w:r>
      <w:r w:rsidR="00B17240">
        <w:rPr>
          <w:rFonts w:ascii="Arial" w:hAnsi="Arial" w:cs="Arial"/>
          <w:sz w:val="22"/>
          <w:szCs w:val="22"/>
          <w:lang w:eastAsia="fr-FR"/>
        </w:rPr>
        <w:t xml:space="preserve"> stade</w:t>
      </w:r>
      <w:proofErr w:type="gramStart"/>
      <w:r w:rsidR="00B17240">
        <w:rPr>
          <w:rFonts w:ascii="Arial" w:hAnsi="Arial" w:cs="Arial"/>
          <w:sz w:val="22"/>
          <w:szCs w:val="22"/>
          <w:lang w:eastAsia="fr-FR"/>
        </w:rPr>
        <w:t>);</w:t>
      </w:r>
      <w:proofErr w:type="gramEnd"/>
      <w:r w:rsidR="00B17240">
        <w:rPr>
          <w:rFonts w:ascii="Arial" w:hAnsi="Arial" w:cs="Arial"/>
          <w:sz w:val="22"/>
          <w:szCs w:val="22"/>
          <w:lang w:eastAsia="fr-FR"/>
        </w:rPr>
        <w:t xml:space="preserve"> accord définitif pour le subventionnement (80 %) au 2</w:t>
      </w:r>
      <w:r w:rsidR="00B17240" w:rsidRPr="00B17240">
        <w:rPr>
          <w:rFonts w:ascii="Arial" w:hAnsi="Arial" w:cs="Arial"/>
          <w:sz w:val="22"/>
          <w:szCs w:val="22"/>
          <w:vertAlign w:val="superscript"/>
          <w:lang w:eastAsia="fr-FR"/>
        </w:rPr>
        <w:t>ème</w:t>
      </w:r>
      <w:r w:rsidR="00B17240">
        <w:rPr>
          <w:rFonts w:ascii="Arial" w:hAnsi="Arial" w:cs="Arial"/>
          <w:sz w:val="22"/>
          <w:szCs w:val="22"/>
          <w:lang w:eastAsia="fr-FR"/>
        </w:rPr>
        <w:t xml:space="preserve"> stade.</w:t>
      </w:r>
    </w:p>
    <w:p w:rsidR="00026909" w:rsidRPr="005D6F21" w:rsidRDefault="00026909" w:rsidP="00E179A1">
      <w:pPr>
        <w:pStyle w:val="Titre1"/>
        <w:numPr>
          <w:ilvl w:val="0"/>
          <w:numId w:val="3"/>
        </w:numPr>
        <w:rPr>
          <w:rFonts w:ascii="Arial" w:hAnsi="Arial" w:cs="Arial"/>
          <w:sz w:val="32"/>
          <w:u w:val="single"/>
        </w:rPr>
      </w:pPr>
      <w:bookmarkStart w:id="1" w:name="_Hlk126936293"/>
      <w:r w:rsidRPr="005D6F21">
        <w:rPr>
          <w:rFonts w:ascii="Arial" w:hAnsi="Arial" w:cs="Arial"/>
          <w:sz w:val="32"/>
          <w:u w:val="single"/>
        </w:rPr>
        <w:t>Divers</w:t>
      </w:r>
    </w:p>
    <w:bookmarkEnd w:id="1"/>
    <w:p w:rsidR="00B17240" w:rsidRDefault="00B17240">
      <w:pPr>
        <w:rPr>
          <w:sz w:val="22"/>
          <w:szCs w:val="22"/>
        </w:rPr>
      </w:pPr>
      <w:r w:rsidRPr="00B17240">
        <w:rPr>
          <w:sz w:val="22"/>
          <w:szCs w:val="22"/>
        </w:rPr>
        <w:t xml:space="preserve">Appel à projets </w:t>
      </w:r>
      <w:proofErr w:type="spellStart"/>
      <w:r w:rsidRPr="00B17240">
        <w:rPr>
          <w:sz w:val="22"/>
          <w:szCs w:val="22"/>
        </w:rPr>
        <w:t>BiodiverCité</w:t>
      </w:r>
      <w:proofErr w:type="spellEnd"/>
      <w:r w:rsidRPr="00B17240">
        <w:rPr>
          <w:sz w:val="22"/>
          <w:szCs w:val="22"/>
        </w:rPr>
        <w:t xml:space="preserve"> 2023 : lancement sans doute en mars</w:t>
      </w:r>
      <w:r>
        <w:rPr>
          <w:sz w:val="22"/>
          <w:szCs w:val="22"/>
        </w:rPr>
        <w:t>. Dès que lancé, possibilité de créer un groupe de travail pour y répondre.</w:t>
      </w:r>
    </w:p>
    <w:p w:rsidR="00B17240" w:rsidRPr="00B17240" w:rsidRDefault="00B17240">
      <w:pPr>
        <w:rPr>
          <w:sz w:val="22"/>
          <w:szCs w:val="22"/>
        </w:rPr>
      </w:pPr>
    </w:p>
    <w:p w:rsidR="00F25078" w:rsidRDefault="00F25078" w:rsidP="00F25078">
      <w:pPr>
        <w:pStyle w:val="Titre1"/>
      </w:pPr>
      <w:bookmarkStart w:id="2" w:name="_GoBack"/>
      <w:bookmarkEnd w:id="2"/>
      <w:r>
        <w:lastRenderedPageBreak/>
        <w:t>Annexe 1:</w:t>
      </w:r>
      <w:r>
        <w:rPr>
          <w:sz w:val="28"/>
          <w:u w:val="single"/>
        </w:rPr>
        <w:t xml:space="preserve"> </w:t>
      </w:r>
      <w:r>
        <w:t>Présence des membres de la CLDR</w:t>
      </w:r>
    </w:p>
    <w:p w:rsidR="00F25078" w:rsidRDefault="00F25078" w:rsidP="00F25078"/>
    <w:tbl>
      <w:tblPr>
        <w:tblW w:w="9488" w:type="dxa"/>
        <w:jc w:val="center"/>
        <w:tblCellMar>
          <w:left w:w="70" w:type="dxa"/>
          <w:right w:w="70" w:type="dxa"/>
        </w:tblCellMar>
        <w:tblLook w:val="04A0" w:firstRow="1" w:lastRow="0" w:firstColumn="1" w:lastColumn="0" w:noHBand="0" w:noVBand="1"/>
      </w:tblPr>
      <w:tblGrid>
        <w:gridCol w:w="3798"/>
        <w:gridCol w:w="505"/>
        <w:gridCol w:w="4618"/>
        <w:gridCol w:w="567"/>
      </w:tblGrid>
      <w:tr w:rsidR="00F25078" w:rsidTr="00F25078">
        <w:trPr>
          <w:trHeight w:val="255"/>
          <w:jc w:val="center"/>
        </w:trPr>
        <w:tc>
          <w:tcPr>
            <w:tcW w:w="948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F25078" w:rsidRDefault="00F25078">
            <w:pPr>
              <w:spacing w:before="100" w:beforeAutospacing="1" w:after="100" w:afterAutospacing="1"/>
              <w:rPr>
                <w:rFonts w:cstheme="minorHAnsi"/>
                <w:b/>
                <w:i/>
                <w:sz w:val="28"/>
                <w:szCs w:val="20"/>
              </w:rPr>
            </w:pPr>
            <w:r>
              <w:rPr>
                <w:rFonts w:cstheme="minorHAnsi"/>
                <w:b/>
                <w:i/>
                <w:sz w:val="28"/>
                <w:szCs w:val="20"/>
              </w:rPr>
              <w:t xml:space="preserve">Pour les représentants du Conseil communal </w:t>
            </w:r>
            <w:r>
              <w:rPr>
                <w:rFonts w:cstheme="minorHAnsi"/>
                <w:b/>
                <w:i/>
                <w:sz w:val="28"/>
                <w:szCs w:val="20"/>
              </w:rPr>
              <w:tab/>
            </w:r>
            <w:r>
              <w:rPr>
                <w:rFonts w:cstheme="minorHAnsi"/>
                <w:b/>
                <w:i/>
                <w:sz w:val="28"/>
                <w:szCs w:val="20"/>
              </w:rPr>
              <w:tab/>
            </w:r>
            <w:r w:rsidR="005B7104">
              <w:rPr>
                <w:rFonts w:cstheme="minorHAnsi"/>
                <w:b/>
                <w:i/>
                <w:sz w:val="28"/>
                <w:szCs w:val="20"/>
              </w:rPr>
              <w:t>5</w:t>
            </w:r>
            <w:r>
              <w:rPr>
                <w:rFonts w:cstheme="minorHAnsi"/>
                <w:i/>
                <w:sz w:val="28"/>
                <w:szCs w:val="20"/>
              </w:rPr>
              <w:t>/8</w:t>
            </w:r>
          </w:p>
        </w:tc>
      </w:tr>
      <w:tr w:rsidR="00F25078" w:rsidTr="00F25078">
        <w:trPr>
          <w:cantSplit/>
          <w:trHeight w:val="401"/>
          <w:jc w:val="center"/>
        </w:trPr>
        <w:tc>
          <w:tcPr>
            <w:tcW w:w="3798" w:type="dxa"/>
            <w:tcBorders>
              <w:top w:val="single" w:sz="8" w:space="0" w:color="auto"/>
              <w:left w:val="single" w:sz="4" w:space="0" w:color="auto"/>
              <w:bottom w:val="single" w:sz="4" w:space="0" w:color="auto"/>
              <w:right w:val="single" w:sz="4" w:space="0" w:color="auto"/>
            </w:tcBorders>
            <w:noWrap/>
            <w:vAlign w:val="center"/>
            <w:hideMark/>
          </w:tcPr>
          <w:p w:rsidR="00F25078" w:rsidRDefault="00F25078">
            <w:pPr>
              <w:pStyle w:val="Titre5"/>
              <w:spacing w:before="0"/>
              <w:rPr>
                <w:rFonts w:asciiTheme="minorHAnsi" w:hAnsiTheme="minorHAnsi" w:cstheme="minorHAnsi"/>
                <w:b/>
                <w:i/>
                <w:sz w:val="28"/>
                <w:szCs w:val="26"/>
              </w:rPr>
            </w:pPr>
            <w:r>
              <w:rPr>
                <w:rFonts w:asciiTheme="minorHAnsi" w:hAnsiTheme="minorHAnsi" w:cstheme="minorHAnsi"/>
                <w:sz w:val="28"/>
              </w:rPr>
              <w:t>NOM</w:t>
            </w:r>
          </w:p>
        </w:tc>
        <w:tc>
          <w:tcPr>
            <w:tcW w:w="505" w:type="dxa"/>
            <w:tcBorders>
              <w:top w:val="single" w:sz="8" w:space="0" w:color="auto"/>
              <w:left w:val="nil"/>
              <w:bottom w:val="single" w:sz="4" w:space="0" w:color="auto"/>
              <w:right w:val="single" w:sz="4" w:space="0" w:color="auto"/>
            </w:tcBorders>
            <w:textDirection w:val="btLr"/>
            <w:vAlign w:val="center"/>
          </w:tcPr>
          <w:p w:rsidR="00F25078" w:rsidRDefault="00F25078">
            <w:pPr>
              <w:spacing w:after="60"/>
              <w:ind w:left="113" w:right="113"/>
              <w:rPr>
                <w:rFonts w:cstheme="minorHAnsi"/>
                <w:sz w:val="22"/>
                <w:szCs w:val="22"/>
              </w:rPr>
            </w:pPr>
          </w:p>
        </w:tc>
        <w:tc>
          <w:tcPr>
            <w:tcW w:w="4618" w:type="dxa"/>
            <w:tcBorders>
              <w:top w:val="single" w:sz="8" w:space="0" w:color="auto"/>
              <w:left w:val="single" w:sz="4" w:space="0" w:color="auto"/>
              <w:bottom w:val="single" w:sz="4" w:space="0" w:color="auto"/>
              <w:right w:val="single" w:sz="4" w:space="0" w:color="auto"/>
            </w:tcBorders>
            <w:noWrap/>
            <w:vAlign w:val="center"/>
            <w:hideMark/>
          </w:tcPr>
          <w:p w:rsidR="00F25078" w:rsidRDefault="00F25078">
            <w:pPr>
              <w:pStyle w:val="Titre5"/>
              <w:spacing w:before="0"/>
              <w:rPr>
                <w:rFonts w:asciiTheme="minorHAnsi" w:hAnsiTheme="minorHAnsi" w:cstheme="minorHAnsi"/>
                <w:sz w:val="28"/>
                <w:szCs w:val="26"/>
              </w:rPr>
            </w:pPr>
            <w:r>
              <w:rPr>
                <w:rFonts w:asciiTheme="minorHAnsi" w:hAnsiTheme="minorHAnsi" w:cstheme="minorHAnsi"/>
                <w:sz w:val="28"/>
              </w:rPr>
              <w:t>NOM</w:t>
            </w:r>
          </w:p>
        </w:tc>
        <w:tc>
          <w:tcPr>
            <w:tcW w:w="567" w:type="dxa"/>
            <w:tcBorders>
              <w:top w:val="single" w:sz="8" w:space="0" w:color="auto"/>
              <w:left w:val="nil"/>
              <w:bottom w:val="single" w:sz="4" w:space="0" w:color="auto"/>
              <w:right w:val="single" w:sz="4" w:space="0" w:color="auto"/>
            </w:tcBorders>
            <w:textDirection w:val="btLr"/>
            <w:vAlign w:val="center"/>
          </w:tcPr>
          <w:p w:rsidR="00F25078" w:rsidRDefault="00F25078">
            <w:pPr>
              <w:spacing w:after="60"/>
              <w:ind w:left="113" w:right="113"/>
              <w:rPr>
                <w:rFonts w:cstheme="minorHAnsi"/>
                <w:sz w:val="22"/>
                <w:szCs w:val="22"/>
              </w:rPr>
            </w:pPr>
          </w:p>
        </w:tc>
      </w:tr>
      <w:tr w:rsidR="00F25078" w:rsidRPr="005B7104" w:rsidTr="00F25078">
        <w:trPr>
          <w:trHeight w:val="300"/>
          <w:jc w:val="center"/>
        </w:trPr>
        <w:tc>
          <w:tcPr>
            <w:tcW w:w="3798" w:type="dxa"/>
            <w:tcBorders>
              <w:top w:val="single" w:sz="8" w:space="0" w:color="auto"/>
              <w:left w:val="single" w:sz="4" w:space="0" w:color="auto"/>
              <w:bottom w:val="single" w:sz="4" w:space="0" w:color="auto"/>
              <w:right w:val="single" w:sz="4" w:space="0" w:color="auto"/>
            </w:tcBorders>
            <w:noWrap/>
            <w:vAlign w:val="center"/>
            <w:hideMark/>
          </w:tcPr>
          <w:p w:rsidR="00F25078" w:rsidRPr="005B7104" w:rsidRDefault="00F25078">
            <w:pPr>
              <w:rPr>
                <w:rFonts w:cstheme="minorHAnsi"/>
                <w:lang w:val="fr-FR"/>
              </w:rPr>
            </w:pPr>
            <w:r w:rsidRPr="005B7104">
              <w:rPr>
                <w:rFonts w:cstheme="minorHAnsi"/>
              </w:rPr>
              <w:t>FRANSOLET Michel</w:t>
            </w:r>
          </w:p>
        </w:tc>
        <w:tc>
          <w:tcPr>
            <w:tcW w:w="505" w:type="dxa"/>
            <w:tcBorders>
              <w:top w:val="single" w:sz="8" w:space="0" w:color="auto"/>
              <w:left w:val="nil"/>
              <w:bottom w:val="single" w:sz="4" w:space="0" w:color="auto"/>
              <w:right w:val="single" w:sz="4" w:space="0" w:color="auto"/>
            </w:tcBorders>
            <w:vAlign w:val="center"/>
            <w:hideMark/>
          </w:tcPr>
          <w:p w:rsidR="00F25078" w:rsidRPr="005B7104" w:rsidRDefault="00F25078">
            <w:pPr>
              <w:spacing w:before="100" w:beforeAutospacing="1" w:after="100" w:afterAutospacing="1"/>
              <w:jc w:val="center"/>
              <w:rPr>
                <w:rFonts w:cstheme="minorHAnsi"/>
              </w:rPr>
            </w:pPr>
            <w:r w:rsidRPr="005B7104">
              <w:rPr>
                <w:rFonts w:cstheme="minorHAnsi"/>
              </w:rPr>
              <w:t>P</w:t>
            </w:r>
          </w:p>
        </w:tc>
        <w:tc>
          <w:tcPr>
            <w:tcW w:w="4618" w:type="dxa"/>
            <w:tcBorders>
              <w:top w:val="single" w:sz="8" w:space="0" w:color="auto"/>
              <w:left w:val="single" w:sz="4" w:space="0" w:color="auto"/>
              <w:bottom w:val="single" w:sz="4" w:space="0" w:color="auto"/>
              <w:right w:val="single" w:sz="4" w:space="0" w:color="auto"/>
            </w:tcBorders>
            <w:noWrap/>
            <w:vAlign w:val="center"/>
            <w:hideMark/>
          </w:tcPr>
          <w:p w:rsidR="00F25078" w:rsidRPr="005B7104" w:rsidRDefault="00F25078">
            <w:pPr>
              <w:rPr>
                <w:rFonts w:cstheme="minorHAnsi"/>
                <w:lang w:val="fr-FR"/>
              </w:rPr>
            </w:pPr>
            <w:r w:rsidRPr="005B7104">
              <w:rPr>
                <w:rFonts w:cstheme="minorHAnsi"/>
              </w:rPr>
              <w:t>LAURENT Eric</w:t>
            </w:r>
          </w:p>
        </w:tc>
        <w:tc>
          <w:tcPr>
            <w:tcW w:w="567" w:type="dxa"/>
            <w:tcBorders>
              <w:top w:val="single" w:sz="8" w:space="0" w:color="auto"/>
              <w:left w:val="nil"/>
              <w:bottom w:val="single" w:sz="4" w:space="0" w:color="auto"/>
              <w:right w:val="single" w:sz="4" w:space="0" w:color="auto"/>
            </w:tcBorders>
            <w:vAlign w:val="center"/>
            <w:hideMark/>
          </w:tcPr>
          <w:p w:rsidR="00F25078" w:rsidRPr="005B7104" w:rsidRDefault="00F25078">
            <w:pPr>
              <w:spacing w:before="100" w:beforeAutospacing="1" w:after="100" w:afterAutospacing="1"/>
              <w:jc w:val="center"/>
              <w:rPr>
                <w:rFonts w:cstheme="minorHAnsi"/>
                <w:sz w:val="22"/>
                <w:szCs w:val="22"/>
              </w:rPr>
            </w:pPr>
            <w:r w:rsidRPr="005B7104">
              <w:rPr>
                <w:rFonts w:cstheme="minorHAnsi"/>
                <w:sz w:val="22"/>
                <w:szCs w:val="22"/>
              </w:rPr>
              <w:t>P</w:t>
            </w:r>
          </w:p>
        </w:tc>
      </w:tr>
      <w:tr w:rsidR="00F25078" w:rsidRPr="005B7104" w:rsidTr="00F25078">
        <w:trPr>
          <w:trHeight w:val="300"/>
          <w:jc w:val="center"/>
        </w:trPr>
        <w:tc>
          <w:tcPr>
            <w:tcW w:w="3798" w:type="dxa"/>
            <w:tcBorders>
              <w:top w:val="nil"/>
              <w:left w:val="single" w:sz="4" w:space="0" w:color="auto"/>
              <w:bottom w:val="single" w:sz="4" w:space="0" w:color="auto"/>
              <w:right w:val="single" w:sz="4" w:space="0" w:color="auto"/>
            </w:tcBorders>
            <w:noWrap/>
            <w:hideMark/>
          </w:tcPr>
          <w:p w:rsidR="00F25078" w:rsidRPr="005B7104" w:rsidRDefault="00F25078">
            <w:pPr>
              <w:rPr>
                <w:rFonts w:cstheme="minorHAnsi"/>
                <w:lang w:val="fr-FR"/>
              </w:rPr>
            </w:pPr>
            <w:r w:rsidRPr="005B7104">
              <w:rPr>
                <w:rFonts w:cstheme="minorHAnsi"/>
              </w:rPr>
              <w:t>BAWIN Luc</w:t>
            </w:r>
          </w:p>
        </w:tc>
        <w:tc>
          <w:tcPr>
            <w:tcW w:w="505" w:type="dxa"/>
            <w:tcBorders>
              <w:top w:val="nil"/>
              <w:left w:val="nil"/>
              <w:bottom w:val="single" w:sz="4" w:space="0" w:color="auto"/>
              <w:right w:val="single" w:sz="4" w:space="0" w:color="auto"/>
            </w:tcBorders>
            <w:vAlign w:val="center"/>
          </w:tcPr>
          <w:p w:rsidR="00F25078" w:rsidRPr="005B7104" w:rsidRDefault="005B7104">
            <w:pPr>
              <w:spacing w:before="100" w:beforeAutospacing="1" w:after="100" w:afterAutospacing="1"/>
              <w:jc w:val="center"/>
              <w:rPr>
                <w:rFonts w:cstheme="minorHAnsi"/>
              </w:rPr>
            </w:pPr>
            <w:r w:rsidRPr="005B7104">
              <w:rPr>
                <w:rFonts w:cstheme="minorHAnsi"/>
              </w:rPr>
              <w:t>A</w:t>
            </w:r>
          </w:p>
        </w:tc>
        <w:tc>
          <w:tcPr>
            <w:tcW w:w="4618" w:type="dxa"/>
            <w:tcBorders>
              <w:top w:val="nil"/>
              <w:left w:val="single" w:sz="4" w:space="0" w:color="auto"/>
              <w:bottom w:val="single" w:sz="4" w:space="0" w:color="auto"/>
              <w:right w:val="single" w:sz="4" w:space="0" w:color="auto"/>
            </w:tcBorders>
            <w:noWrap/>
            <w:hideMark/>
          </w:tcPr>
          <w:p w:rsidR="00F25078" w:rsidRPr="005B7104" w:rsidRDefault="00F25078">
            <w:pPr>
              <w:rPr>
                <w:rFonts w:cstheme="minorHAnsi"/>
                <w:lang w:val="fr-FR"/>
              </w:rPr>
            </w:pPr>
            <w:r w:rsidRPr="005B7104">
              <w:rPr>
                <w:rFonts w:cstheme="minorHAnsi"/>
              </w:rPr>
              <w:t>HOUSSA Dimitri</w:t>
            </w:r>
          </w:p>
        </w:tc>
        <w:tc>
          <w:tcPr>
            <w:tcW w:w="567" w:type="dxa"/>
            <w:tcBorders>
              <w:top w:val="nil"/>
              <w:left w:val="nil"/>
              <w:bottom w:val="single" w:sz="4" w:space="0" w:color="auto"/>
              <w:right w:val="single" w:sz="4" w:space="0" w:color="auto"/>
            </w:tcBorders>
            <w:vAlign w:val="center"/>
          </w:tcPr>
          <w:p w:rsidR="00F25078" w:rsidRPr="005B7104" w:rsidRDefault="005B7104">
            <w:pPr>
              <w:spacing w:before="100" w:beforeAutospacing="1" w:after="100" w:afterAutospacing="1"/>
              <w:jc w:val="center"/>
              <w:rPr>
                <w:rFonts w:cstheme="minorHAnsi"/>
                <w:sz w:val="22"/>
                <w:szCs w:val="22"/>
              </w:rPr>
            </w:pPr>
            <w:r w:rsidRPr="005B7104">
              <w:rPr>
                <w:rFonts w:cstheme="minorHAnsi"/>
                <w:sz w:val="22"/>
                <w:szCs w:val="22"/>
              </w:rPr>
              <w:t>P</w:t>
            </w:r>
          </w:p>
        </w:tc>
      </w:tr>
      <w:tr w:rsidR="00F25078" w:rsidRPr="005B7104" w:rsidTr="00F25078">
        <w:trPr>
          <w:trHeight w:val="300"/>
          <w:jc w:val="center"/>
        </w:trPr>
        <w:tc>
          <w:tcPr>
            <w:tcW w:w="3798" w:type="dxa"/>
            <w:tcBorders>
              <w:top w:val="nil"/>
              <w:left w:val="single" w:sz="4" w:space="0" w:color="auto"/>
              <w:bottom w:val="single" w:sz="4" w:space="0" w:color="auto"/>
              <w:right w:val="single" w:sz="4" w:space="0" w:color="auto"/>
            </w:tcBorders>
            <w:noWrap/>
            <w:hideMark/>
          </w:tcPr>
          <w:p w:rsidR="00F25078" w:rsidRPr="005B7104" w:rsidRDefault="00F25078">
            <w:pPr>
              <w:rPr>
                <w:rFonts w:cstheme="minorHAnsi"/>
                <w:lang w:val="fr-FR"/>
              </w:rPr>
            </w:pPr>
            <w:r w:rsidRPr="005B7104">
              <w:rPr>
                <w:rFonts w:cstheme="minorHAnsi"/>
              </w:rPr>
              <w:t>HEUSDENS Didier</w:t>
            </w:r>
          </w:p>
        </w:tc>
        <w:tc>
          <w:tcPr>
            <w:tcW w:w="505" w:type="dxa"/>
            <w:tcBorders>
              <w:top w:val="nil"/>
              <w:left w:val="nil"/>
              <w:bottom w:val="single" w:sz="4" w:space="0" w:color="auto"/>
              <w:right w:val="single" w:sz="4" w:space="0" w:color="auto"/>
            </w:tcBorders>
            <w:vAlign w:val="center"/>
          </w:tcPr>
          <w:p w:rsidR="00F25078" w:rsidRPr="005B7104" w:rsidRDefault="005B7104">
            <w:pPr>
              <w:spacing w:before="100" w:beforeAutospacing="1" w:after="100" w:afterAutospacing="1"/>
              <w:jc w:val="center"/>
              <w:rPr>
                <w:rFonts w:cstheme="minorHAnsi"/>
              </w:rPr>
            </w:pPr>
            <w:r w:rsidRPr="005B7104">
              <w:rPr>
                <w:rFonts w:cstheme="minorHAnsi"/>
              </w:rPr>
              <w:t>P</w:t>
            </w:r>
          </w:p>
        </w:tc>
        <w:tc>
          <w:tcPr>
            <w:tcW w:w="4618" w:type="dxa"/>
            <w:tcBorders>
              <w:top w:val="nil"/>
              <w:left w:val="single" w:sz="4" w:space="0" w:color="auto"/>
              <w:bottom w:val="single" w:sz="4" w:space="0" w:color="auto"/>
              <w:right w:val="single" w:sz="4" w:space="0" w:color="auto"/>
            </w:tcBorders>
            <w:noWrap/>
            <w:hideMark/>
          </w:tcPr>
          <w:p w:rsidR="00F25078" w:rsidRPr="005B7104" w:rsidRDefault="00F25078">
            <w:pPr>
              <w:rPr>
                <w:rFonts w:cstheme="minorHAnsi"/>
                <w:lang w:val="fr-FR"/>
              </w:rPr>
            </w:pPr>
            <w:r w:rsidRPr="005B7104">
              <w:rPr>
                <w:rFonts w:cstheme="minorHAnsi"/>
              </w:rPr>
              <w:t>VANDEBERG Victoria</w:t>
            </w:r>
          </w:p>
        </w:tc>
        <w:tc>
          <w:tcPr>
            <w:tcW w:w="567" w:type="dxa"/>
            <w:tcBorders>
              <w:top w:val="nil"/>
              <w:left w:val="nil"/>
              <w:bottom w:val="single" w:sz="4" w:space="0" w:color="auto"/>
              <w:right w:val="single" w:sz="4" w:space="0" w:color="auto"/>
            </w:tcBorders>
            <w:vAlign w:val="center"/>
            <w:hideMark/>
          </w:tcPr>
          <w:p w:rsidR="00F25078" w:rsidRPr="005B7104" w:rsidRDefault="00F25078">
            <w:pPr>
              <w:spacing w:before="100" w:beforeAutospacing="1" w:after="100" w:afterAutospacing="1"/>
              <w:jc w:val="center"/>
              <w:rPr>
                <w:rFonts w:cstheme="minorHAnsi"/>
                <w:sz w:val="22"/>
                <w:szCs w:val="22"/>
              </w:rPr>
            </w:pPr>
            <w:r w:rsidRPr="005B7104">
              <w:rPr>
                <w:rFonts w:cstheme="minorHAnsi"/>
                <w:sz w:val="22"/>
                <w:szCs w:val="22"/>
              </w:rPr>
              <w:t>P</w:t>
            </w:r>
          </w:p>
        </w:tc>
      </w:tr>
      <w:tr w:rsidR="00F25078" w:rsidRPr="005B7104" w:rsidTr="00F25078">
        <w:trPr>
          <w:trHeight w:val="300"/>
          <w:jc w:val="center"/>
        </w:trPr>
        <w:tc>
          <w:tcPr>
            <w:tcW w:w="3798" w:type="dxa"/>
            <w:tcBorders>
              <w:top w:val="nil"/>
              <w:left w:val="single" w:sz="4" w:space="0" w:color="auto"/>
              <w:bottom w:val="single" w:sz="8" w:space="0" w:color="auto"/>
              <w:right w:val="single" w:sz="4" w:space="0" w:color="auto"/>
            </w:tcBorders>
            <w:noWrap/>
            <w:hideMark/>
          </w:tcPr>
          <w:p w:rsidR="00F25078" w:rsidRPr="005B7104" w:rsidRDefault="00F25078">
            <w:pPr>
              <w:rPr>
                <w:rFonts w:cstheme="minorHAnsi"/>
                <w:lang w:val="fr-FR"/>
              </w:rPr>
            </w:pPr>
            <w:r w:rsidRPr="005B7104">
              <w:rPr>
                <w:rFonts w:cstheme="minorHAnsi"/>
              </w:rPr>
              <w:t>SWARTENBROUCKX Vincent</w:t>
            </w:r>
          </w:p>
        </w:tc>
        <w:tc>
          <w:tcPr>
            <w:tcW w:w="505" w:type="dxa"/>
            <w:tcBorders>
              <w:top w:val="nil"/>
              <w:left w:val="nil"/>
              <w:bottom w:val="single" w:sz="8" w:space="0" w:color="auto"/>
              <w:right w:val="single" w:sz="4" w:space="0" w:color="auto"/>
            </w:tcBorders>
            <w:vAlign w:val="center"/>
          </w:tcPr>
          <w:p w:rsidR="00F25078" w:rsidRPr="005B7104" w:rsidRDefault="005B7104">
            <w:pPr>
              <w:spacing w:before="100" w:beforeAutospacing="1" w:after="100" w:afterAutospacing="1"/>
              <w:jc w:val="center"/>
              <w:rPr>
                <w:rFonts w:cstheme="minorHAnsi"/>
              </w:rPr>
            </w:pPr>
            <w:r w:rsidRPr="005B7104">
              <w:rPr>
                <w:rFonts w:cstheme="minorHAnsi"/>
              </w:rPr>
              <w:t>E</w:t>
            </w:r>
          </w:p>
        </w:tc>
        <w:tc>
          <w:tcPr>
            <w:tcW w:w="4618" w:type="dxa"/>
            <w:tcBorders>
              <w:top w:val="nil"/>
              <w:left w:val="single" w:sz="4" w:space="0" w:color="auto"/>
              <w:bottom w:val="single" w:sz="8" w:space="0" w:color="auto"/>
              <w:right w:val="single" w:sz="4" w:space="0" w:color="auto"/>
            </w:tcBorders>
            <w:noWrap/>
            <w:hideMark/>
          </w:tcPr>
          <w:p w:rsidR="00F25078" w:rsidRPr="005B7104" w:rsidRDefault="00F25078">
            <w:pPr>
              <w:rPr>
                <w:rFonts w:cstheme="minorHAnsi"/>
                <w:lang w:val="fr-FR"/>
              </w:rPr>
            </w:pPr>
            <w:r w:rsidRPr="005B7104">
              <w:rPr>
                <w:rFonts w:cstheme="minorHAnsi"/>
              </w:rPr>
              <w:t>LERHO Francis</w:t>
            </w:r>
          </w:p>
        </w:tc>
        <w:tc>
          <w:tcPr>
            <w:tcW w:w="567" w:type="dxa"/>
            <w:tcBorders>
              <w:top w:val="nil"/>
              <w:left w:val="nil"/>
              <w:bottom w:val="single" w:sz="8" w:space="0" w:color="auto"/>
              <w:right w:val="single" w:sz="4" w:space="0" w:color="auto"/>
            </w:tcBorders>
            <w:vAlign w:val="center"/>
          </w:tcPr>
          <w:p w:rsidR="00F25078" w:rsidRPr="005B7104" w:rsidRDefault="005B7104">
            <w:pPr>
              <w:spacing w:before="100" w:beforeAutospacing="1" w:after="100" w:afterAutospacing="1"/>
              <w:jc w:val="center"/>
              <w:rPr>
                <w:rFonts w:cstheme="minorHAnsi"/>
                <w:sz w:val="22"/>
                <w:szCs w:val="22"/>
              </w:rPr>
            </w:pPr>
            <w:r w:rsidRPr="005B7104">
              <w:rPr>
                <w:rFonts w:cstheme="minorHAnsi"/>
                <w:sz w:val="22"/>
                <w:szCs w:val="22"/>
              </w:rPr>
              <w:t>A</w:t>
            </w:r>
          </w:p>
        </w:tc>
      </w:tr>
      <w:tr w:rsidR="00F25078" w:rsidTr="00F25078">
        <w:trPr>
          <w:cantSplit/>
          <w:trHeight w:val="255"/>
          <w:jc w:val="center"/>
        </w:trPr>
        <w:tc>
          <w:tcPr>
            <w:tcW w:w="948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F25078" w:rsidRPr="005B7104" w:rsidRDefault="00F25078">
            <w:pPr>
              <w:spacing w:before="100" w:beforeAutospacing="1" w:after="100" w:afterAutospacing="1"/>
              <w:rPr>
                <w:rFonts w:cstheme="minorHAnsi"/>
                <w:i/>
                <w:sz w:val="28"/>
                <w:szCs w:val="20"/>
              </w:rPr>
            </w:pPr>
            <w:r w:rsidRPr="005B7104">
              <w:rPr>
                <w:rFonts w:cstheme="minorHAnsi"/>
                <w:b/>
                <w:i/>
                <w:sz w:val="28"/>
                <w:szCs w:val="20"/>
              </w:rPr>
              <w:t>Pour les représentants de la population</w:t>
            </w:r>
            <w:r w:rsidRPr="005B7104">
              <w:rPr>
                <w:rFonts w:cstheme="minorHAnsi"/>
                <w:b/>
                <w:i/>
                <w:sz w:val="28"/>
                <w:szCs w:val="20"/>
              </w:rPr>
              <w:tab/>
            </w:r>
            <w:r w:rsidRPr="005B7104">
              <w:rPr>
                <w:rFonts w:cstheme="minorHAnsi"/>
                <w:b/>
                <w:i/>
                <w:sz w:val="28"/>
                <w:szCs w:val="20"/>
              </w:rPr>
              <w:tab/>
            </w:r>
            <w:r w:rsidRPr="005B7104">
              <w:rPr>
                <w:rFonts w:cstheme="minorHAnsi"/>
                <w:b/>
                <w:i/>
                <w:sz w:val="28"/>
                <w:szCs w:val="20"/>
              </w:rPr>
              <w:tab/>
              <w:t>1</w:t>
            </w:r>
            <w:r w:rsidR="005B7104">
              <w:rPr>
                <w:rFonts w:cstheme="minorHAnsi"/>
                <w:b/>
                <w:i/>
                <w:sz w:val="28"/>
                <w:szCs w:val="20"/>
              </w:rPr>
              <w:t>7</w:t>
            </w:r>
            <w:r w:rsidRPr="005B7104">
              <w:rPr>
                <w:rFonts w:cstheme="minorHAnsi"/>
                <w:i/>
                <w:sz w:val="28"/>
                <w:szCs w:val="20"/>
              </w:rPr>
              <w:t>/3</w:t>
            </w:r>
            <w:r w:rsidR="005B7104" w:rsidRPr="005B7104">
              <w:rPr>
                <w:rFonts w:cstheme="minorHAnsi"/>
                <w:i/>
                <w:sz w:val="28"/>
                <w:szCs w:val="20"/>
              </w:rPr>
              <w:t>3</w:t>
            </w:r>
          </w:p>
        </w:tc>
      </w:tr>
      <w:tr w:rsidR="00F25078" w:rsidRPr="005B7104" w:rsidTr="00F25078">
        <w:trPr>
          <w:trHeight w:val="300"/>
          <w:jc w:val="center"/>
        </w:trPr>
        <w:tc>
          <w:tcPr>
            <w:tcW w:w="3798" w:type="dxa"/>
            <w:tcBorders>
              <w:top w:val="single" w:sz="8" w:space="0" w:color="auto"/>
              <w:left w:val="single" w:sz="4" w:space="0" w:color="auto"/>
              <w:bottom w:val="single" w:sz="4" w:space="0" w:color="auto"/>
              <w:right w:val="single" w:sz="4" w:space="0" w:color="auto"/>
            </w:tcBorders>
            <w:hideMark/>
          </w:tcPr>
          <w:p w:rsidR="00F25078" w:rsidRPr="005B7104" w:rsidRDefault="00F25078">
            <w:pPr>
              <w:rPr>
                <w:rFonts w:cstheme="minorHAnsi"/>
                <w:lang w:val="fr-FR"/>
              </w:rPr>
            </w:pPr>
            <w:r w:rsidRPr="005B7104">
              <w:rPr>
                <w:rFonts w:cstheme="minorHAnsi"/>
              </w:rPr>
              <w:t>ADANS-DESTER Pascale</w:t>
            </w:r>
          </w:p>
        </w:tc>
        <w:tc>
          <w:tcPr>
            <w:tcW w:w="505" w:type="dxa"/>
            <w:tcBorders>
              <w:top w:val="single" w:sz="8" w:space="0" w:color="auto"/>
              <w:left w:val="nil"/>
              <w:bottom w:val="single" w:sz="4" w:space="0" w:color="auto"/>
              <w:right w:val="single" w:sz="4" w:space="0" w:color="auto"/>
            </w:tcBorders>
            <w:vAlign w:val="center"/>
            <w:hideMark/>
          </w:tcPr>
          <w:p w:rsidR="00F25078" w:rsidRPr="005B7104" w:rsidRDefault="00F25078">
            <w:pPr>
              <w:spacing w:before="100" w:beforeAutospacing="1" w:after="100" w:afterAutospacing="1"/>
              <w:jc w:val="center"/>
              <w:rPr>
                <w:rFonts w:cstheme="minorHAnsi"/>
              </w:rPr>
            </w:pPr>
            <w:r w:rsidRPr="005B7104">
              <w:rPr>
                <w:rFonts w:cstheme="minorHAnsi"/>
              </w:rPr>
              <w:t>P</w:t>
            </w:r>
          </w:p>
        </w:tc>
        <w:tc>
          <w:tcPr>
            <w:tcW w:w="4618" w:type="dxa"/>
            <w:tcBorders>
              <w:top w:val="single" w:sz="8" w:space="0" w:color="auto"/>
              <w:left w:val="nil"/>
              <w:bottom w:val="single" w:sz="4" w:space="0" w:color="auto"/>
              <w:right w:val="single" w:sz="4" w:space="0" w:color="auto"/>
            </w:tcBorders>
            <w:noWrap/>
            <w:hideMark/>
          </w:tcPr>
          <w:p w:rsidR="00F25078" w:rsidRPr="005B7104" w:rsidRDefault="00F25078">
            <w:pPr>
              <w:rPr>
                <w:rFonts w:cstheme="minorHAnsi"/>
                <w:lang w:val="fr-FR"/>
              </w:rPr>
            </w:pPr>
            <w:r w:rsidRPr="005B7104">
              <w:rPr>
                <w:rFonts w:cstheme="minorHAnsi"/>
              </w:rPr>
              <w:t>GREGOIRE Jean-Philippe</w:t>
            </w:r>
          </w:p>
        </w:tc>
        <w:tc>
          <w:tcPr>
            <w:tcW w:w="567" w:type="dxa"/>
            <w:tcBorders>
              <w:top w:val="single" w:sz="8" w:space="0" w:color="auto"/>
              <w:left w:val="nil"/>
              <w:bottom w:val="single" w:sz="4" w:space="0" w:color="auto"/>
              <w:right w:val="single" w:sz="4" w:space="0" w:color="auto"/>
            </w:tcBorders>
            <w:vAlign w:val="center"/>
          </w:tcPr>
          <w:p w:rsidR="00F25078" w:rsidRPr="005B7104" w:rsidRDefault="005B7104">
            <w:pPr>
              <w:spacing w:before="100" w:beforeAutospacing="1" w:after="100" w:afterAutospacing="1"/>
              <w:jc w:val="center"/>
              <w:rPr>
                <w:rFonts w:cstheme="minorHAnsi"/>
              </w:rPr>
            </w:pPr>
            <w:r w:rsidRPr="005B7104">
              <w:rPr>
                <w:rFonts w:cstheme="minorHAnsi"/>
              </w:rPr>
              <w:t>P</w:t>
            </w:r>
          </w:p>
        </w:tc>
      </w:tr>
      <w:tr w:rsidR="00F25078" w:rsidRPr="005B7104" w:rsidTr="00F25078">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F25078" w:rsidRPr="005B7104" w:rsidRDefault="00F25078">
            <w:pPr>
              <w:rPr>
                <w:rFonts w:cstheme="minorHAnsi"/>
                <w:lang w:val="fr-FR"/>
              </w:rPr>
            </w:pPr>
            <w:r w:rsidRPr="005B7104">
              <w:rPr>
                <w:rFonts w:cstheme="minorHAnsi"/>
              </w:rPr>
              <w:t>BECKER Luc</w:t>
            </w:r>
          </w:p>
        </w:tc>
        <w:tc>
          <w:tcPr>
            <w:tcW w:w="505" w:type="dxa"/>
            <w:tcBorders>
              <w:top w:val="single" w:sz="4" w:space="0" w:color="auto"/>
              <w:left w:val="nil"/>
              <w:bottom w:val="single" w:sz="4" w:space="0" w:color="auto"/>
              <w:right w:val="single" w:sz="4" w:space="0" w:color="auto"/>
            </w:tcBorders>
            <w:vAlign w:val="center"/>
          </w:tcPr>
          <w:p w:rsidR="00F25078" w:rsidRPr="005B7104" w:rsidRDefault="005B7104">
            <w:pPr>
              <w:spacing w:before="100" w:beforeAutospacing="1" w:after="100" w:afterAutospacing="1"/>
              <w:jc w:val="center"/>
              <w:rPr>
                <w:rFonts w:cstheme="minorHAnsi"/>
              </w:rPr>
            </w:pPr>
            <w:r w:rsidRPr="005B7104">
              <w:rPr>
                <w:rFonts w:cstheme="minorHAnsi"/>
              </w:rPr>
              <w:t>P</w:t>
            </w:r>
          </w:p>
        </w:tc>
        <w:tc>
          <w:tcPr>
            <w:tcW w:w="4618" w:type="dxa"/>
            <w:tcBorders>
              <w:top w:val="single" w:sz="8" w:space="0" w:color="auto"/>
              <w:left w:val="nil"/>
              <w:bottom w:val="single" w:sz="4" w:space="0" w:color="auto"/>
              <w:right w:val="single" w:sz="4" w:space="0" w:color="auto"/>
            </w:tcBorders>
            <w:hideMark/>
          </w:tcPr>
          <w:p w:rsidR="00F25078" w:rsidRPr="005B7104" w:rsidRDefault="00F25078">
            <w:pPr>
              <w:rPr>
                <w:rFonts w:cstheme="minorHAnsi"/>
                <w:lang w:val="fr-FR"/>
              </w:rPr>
            </w:pPr>
            <w:r w:rsidRPr="005B7104">
              <w:rPr>
                <w:rFonts w:cstheme="minorHAnsi"/>
              </w:rPr>
              <w:t>JACQUEMIN Pierre</w:t>
            </w:r>
          </w:p>
        </w:tc>
        <w:tc>
          <w:tcPr>
            <w:tcW w:w="567" w:type="dxa"/>
            <w:tcBorders>
              <w:top w:val="single" w:sz="8" w:space="0" w:color="auto"/>
              <w:left w:val="nil"/>
              <w:bottom w:val="single" w:sz="4" w:space="0" w:color="auto"/>
              <w:right w:val="single" w:sz="4" w:space="0" w:color="auto"/>
            </w:tcBorders>
            <w:vAlign w:val="center"/>
          </w:tcPr>
          <w:p w:rsidR="00F25078" w:rsidRPr="005B7104" w:rsidRDefault="005B7104">
            <w:pPr>
              <w:spacing w:before="100" w:beforeAutospacing="1" w:after="100" w:afterAutospacing="1"/>
              <w:jc w:val="center"/>
              <w:rPr>
                <w:rFonts w:cstheme="minorHAnsi"/>
              </w:rPr>
            </w:pPr>
            <w:r w:rsidRPr="005B7104">
              <w:rPr>
                <w:rFonts w:cstheme="minorHAnsi"/>
              </w:rPr>
              <w:t>A</w:t>
            </w:r>
          </w:p>
        </w:tc>
      </w:tr>
      <w:tr w:rsidR="00F25078" w:rsidRPr="005B7104" w:rsidTr="00F25078">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F25078" w:rsidRPr="005B7104" w:rsidRDefault="00F25078">
            <w:pPr>
              <w:rPr>
                <w:rFonts w:cstheme="minorHAnsi"/>
                <w:lang w:val="fr-FR"/>
              </w:rPr>
            </w:pPr>
            <w:r w:rsidRPr="005B7104">
              <w:rPr>
                <w:rFonts w:cstheme="minorHAnsi"/>
              </w:rPr>
              <w:t>BECKERS Julien</w:t>
            </w:r>
          </w:p>
        </w:tc>
        <w:tc>
          <w:tcPr>
            <w:tcW w:w="505" w:type="dxa"/>
            <w:tcBorders>
              <w:top w:val="single" w:sz="4" w:space="0" w:color="auto"/>
              <w:left w:val="nil"/>
              <w:bottom w:val="single" w:sz="4" w:space="0" w:color="auto"/>
              <w:right w:val="single" w:sz="4" w:space="0" w:color="auto"/>
            </w:tcBorders>
            <w:vAlign w:val="center"/>
          </w:tcPr>
          <w:p w:rsidR="00F25078" w:rsidRPr="005B7104" w:rsidRDefault="005B7104">
            <w:pPr>
              <w:spacing w:before="100" w:beforeAutospacing="1" w:after="100" w:afterAutospacing="1"/>
              <w:jc w:val="center"/>
              <w:rPr>
                <w:rFonts w:cstheme="minorHAnsi"/>
              </w:rPr>
            </w:pPr>
            <w:r w:rsidRPr="005B7104">
              <w:rPr>
                <w:rFonts w:cstheme="minorHAnsi"/>
              </w:rPr>
              <w:t>A</w:t>
            </w:r>
          </w:p>
        </w:tc>
        <w:tc>
          <w:tcPr>
            <w:tcW w:w="4618" w:type="dxa"/>
            <w:tcBorders>
              <w:top w:val="single" w:sz="8" w:space="0" w:color="auto"/>
              <w:left w:val="nil"/>
              <w:bottom w:val="single" w:sz="4" w:space="0" w:color="auto"/>
              <w:right w:val="single" w:sz="4" w:space="0" w:color="auto"/>
            </w:tcBorders>
            <w:hideMark/>
          </w:tcPr>
          <w:p w:rsidR="00F25078" w:rsidRPr="005B7104" w:rsidRDefault="00F25078">
            <w:pPr>
              <w:rPr>
                <w:rFonts w:cstheme="minorHAnsi"/>
                <w:lang w:val="fr-FR"/>
              </w:rPr>
            </w:pPr>
            <w:r w:rsidRPr="005B7104">
              <w:rPr>
                <w:rFonts w:cstheme="minorHAnsi"/>
              </w:rPr>
              <w:t xml:space="preserve">KÖNINCKX </w:t>
            </w:r>
            <w:proofErr w:type="spellStart"/>
            <w:r w:rsidRPr="005B7104">
              <w:rPr>
                <w:rFonts w:cstheme="minorHAnsi"/>
              </w:rPr>
              <w:t>Jean-Benoit</w:t>
            </w:r>
            <w:proofErr w:type="spellEnd"/>
          </w:p>
        </w:tc>
        <w:tc>
          <w:tcPr>
            <w:tcW w:w="567" w:type="dxa"/>
            <w:tcBorders>
              <w:top w:val="single" w:sz="8" w:space="0" w:color="auto"/>
              <w:left w:val="nil"/>
              <w:bottom w:val="single" w:sz="4" w:space="0" w:color="auto"/>
              <w:right w:val="single" w:sz="4" w:space="0" w:color="auto"/>
            </w:tcBorders>
            <w:vAlign w:val="center"/>
          </w:tcPr>
          <w:p w:rsidR="00F25078" w:rsidRPr="005B7104" w:rsidRDefault="005B7104">
            <w:pPr>
              <w:spacing w:before="100" w:beforeAutospacing="1" w:after="100" w:afterAutospacing="1"/>
              <w:jc w:val="center"/>
              <w:rPr>
                <w:rFonts w:cstheme="minorHAnsi"/>
              </w:rPr>
            </w:pPr>
            <w:r w:rsidRPr="005B7104">
              <w:rPr>
                <w:rFonts w:cstheme="minorHAnsi"/>
              </w:rPr>
              <w:t>P</w:t>
            </w:r>
          </w:p>
        </w:tc>
      </w:tr>
      <w:tr w:rsidR="00F25078" w:rsidRPr="005B7104" w:rsidTr="00F25078">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F25078" w:rsidRPr="005B7104" w:rsidRDefault="00F25078">
            <w:pPr>
              <w:rPr>
                <w:rFonts w:cstheme="minorHAnsi"/>
                <w:lang w:val="fr-FR"/>
              </w:rPr>
            </w:pPr>
            <w:r w:rsidRPr="005B7104">
              <w:rPr>
                <w:rFonts w:cstheme="minorHAnsi"/>
              </w:rPr>
              <w:t>BECO Olivier</w:t>
            </w:r>
          </w:p>
        </w:tc>
        <w:tc>
          <w:tcPr>
            <w:tcW w:w="505" w:type="dxa"/>
            <w:tcBorders>
              <w:top w:val="single" w:sz="4" w:space="0" w:color="auto"/>
              <w:left w:val="nil"/>
              <w:bottom w:val="single" w:sz="4" w:space="0" w:color="auto"/>
              <w:right w:val="single" w:sz="4" w:space="0" w:color="auto"/>
            </w:tcBorders>
            <w:vAlign w:val="center"/>
            <w:hideMark/>
          </w:tcPr>
          <w:p w:rsidR="00F25078" w:rsidRPr="005B7104" w:rsidRDefault="005B7104">
            <w:pPr>
              <w:spacing w:before="100" w:beforeAutospacing="1" w:after="100" w:afterAutospacing="1"/>
              <w:jc w:val="center"/>
              <w:rPr>
                <w:rFonts w:cstheme="minorHAnsi"/>
              </w:rPr>
            </w:pPr>
            <w:r w:rsidRPr="005B7104">
              <w:rPr>
                <w:rFonts w:cstheme="minorHAnsi"/>
              </w:rPr>
              <w:t>A</w:t>
            </w:r>
          </w:p>
        </w:tc>
        <w:tc>
          <w:tcPr>
            <w:tcW w:w="4618" w:type="dxa"/>
            <w:tcBorders>
              <w:top w:val="single" w:sz="4" w:space="0" w:color="auto"/>
              <w:left w:val="nil"/>
              <w:bottom w:val="single" w:sz="4" w:space="0" w:color="auto"/>
              <w:right w:val="single" w:sz="4" w:space="0" w:color="auto"/>
            </w:tcBorders>
            <w:hideMark/>
          </w:tcPr>
          <w:p w:rsidR="00F25078" w:rsidRPr="005B7104" w:rsidRDefault="00F25078">
            <w:pPr>
              <w:rPr>
                <w:rFonts w:cstheme="minorHAnsi"/>
                <w:lang w:val="fr-FR"/>
              </w:rPr>
            </w:pPr>
            <w:r w:rsidRPr="005B7104">
              <w:rPr>
                <w:rFonts w:cstheme="minorHAnsi"/>
              </w:rPr>
              <w:t>LECLOUX Isabel</w:t>
            </w:r>
          </w:p>
        </w:tc>
        <w:tc>
          <w:tcPr>
            <w:tcW w:w="567" w:type="dxa"/>
            <w:tcBorders>
              <w:top w:val="single" w:sz="4" w:space="0" w:color="auto"/>
              <w:left w:val="nil"/>
              <w:bottom w:val="single" w:sz="4" w:space="0" w:color="auto"/>
              <w:right w:val="single" w:sz="4" w:space="0" w:color="auto"/>
            </w:tcBorders>
            <w:vAlign w:val="center"/>
          </w:tcPr>
          <w:p w:rsidR="00F25078" w:rsidRPr="005B7104" w:rsidRDefault="005B7104">
            <w:pPr>
              <w:spacing w:before="100" w:beforeAutospacing="1" w:after="100" w:afterAutospacing="1"/>
              <w:jc w:val="center"/>
              <w:rPr>
                <w:rFonts w:cstheme="minorHAnsi"/>
              </w:rPr>
            </w:pPr>
            <w:r w:rsidRPr="005B7104">
              <w:rPr>
                <w:rFonts w:cstheme="minorHAnsi"/>
              </w:rPr>
              <w:t>E</w:t>
            </w:r>
          </w:p>
        </w:tc>
      </w:tr>
      <w:tr w:rsidR="00F25078" w:rsidRPr="005B7104" w:rsidTr="00F25078">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F25078" w:rsidRPr="005B7104" w:rsidRDefault="00F25078">
            <w:pPr>
              <w:rPr>
                <w:rFonts w:cstheme="minorHAnsi"/>
                <w:lang w:val="fr-FR"/>
              </w:rPr>
            </w:pPr>
            <w:r w:rsidRPr="005B7104">
              <w:rPr>
                <w:rFonts w:cstheme="minorHAnsi"/>
              </w:rPr>
              <w:t>BELBOOM André</w:t>
            </w:r>
          </w:p>
        </w:tc>
        <w:tc>
          <w:tcPr>
            <w:tcW w:w="505" w:type="dxa"/>
            <w:tcBorders>
              <w:top w:val="single" w:sz="4" w:space="0" w:color="auto"/>
              <w:left w:val="nil"/>
              <w:bottom w:val="single" w:sz="4" w:space="0" w:color="auto"/>
              <w:right w:val="single" w:sz="4" w:space="0" w:color="auto"/>
            </w:tcBorders>
            <w:vAlign w:val="center"/>
            <w:hideMark/>
          </w:tcPr>
          <w:p w:rsidR="00F25078" w:rsidRPr="005B7104" w:rsidRDefault="00F25078">
            <w:pPr>
              <w:spacing w:before="100" w:beforeAutospacing="1" w:after="100" w:afterAutospacing="1"/>
              <w:jc w:val="center"/>
              <w:rPr>
                <w:rFonts w:cstheme="minorHAnsi"/>
              </w:rPr>
            </w:pPr>
            <w:r w:rsidRPr="005B7104">
              <w:rPr>
                <w:rFonts w:cstheme="minorHAnsi"/>
              </w:rPr>
              <w:t>P</w:t>
            </w:r>
          </w:p>
        </w:tc>
        <w:tc>
          <w:tcPr>
            <w:tcW w:w="4618" w:type="dxa"/>
            <w:tcBorders>
              <w:top w:val="single" w:sz="4" w:space="0" w:color="auto"/>
              <w:left w:val="nil"/>
              <w:bottom w:val="single" w:sz="4" w:space="0" w:color="auto"/>
              <w:right w:val="single" w:sz="4" w:space="0" w:color="auto"/>
            </w:tcBorders>
            <w:hideMark/>
          </w:tcPr>
          <w:p w:rsidR="00F25078" w:rsidRPr="005B7104" w:rsidRDefault="00F25078">
            <w:pPr>
              <w:rPr>
                <w:rFonts w:cstheme="minorHAnsi"/>
                <w:lang w:val="fr-FR"/>
              </w:rPr>
            </w:pPr>
            <w:r w:rsidRPr="005B7104">
              <w:rPr>
                <w:rFonts w:cstheme="minorHAnsi"/>
              </w:rPr>
              <w:t>MICHOEL Julien</w:t>
            </w:r>
          </w:p>
        </w:tc>
        <w:tc>
          <w:tcPr>
            <w:tcW w:w="567" w:type="dxa"/>
            <w:tcBorders>
              <w:top w:val="single" w:sz="4" w:space="0" w:color="auto"/>
              <w:left w:val="nil"/>
              <w:bottom w:val="single" w:sz="4" w:space="0" w:color="auto"/>
              <w:right w:val="single" w:sz="4" w:space="0" w:color="auto"/>
            </w:tcBorders>
            <w:vAlign w:val="center"/>
            <w:hideMark/>
          </w:tcPr>
          <w:p w:rsidR="00F25078" w:rsidRPr="005B7104" w:rsidRDefault="00F25078">
            <w:pPr>
              <w:spacing w:before="100" w:beforeAutospacing="1" w:after="100" w:afterAutospacing="1"/>
              <w:jc w:val="center"/>
              <w:rPr>
                <w:rFonts w:cstheme="minorHAnsi"/>
              </w:rPr>
            </w:pPr>
            <w:r w:rsidRPr="005B7104">
              <w:rPr>
                <w:rFonts w:cstheme="minorHAnsi"/>
              </w:rPr>
              <w:t>P</w:t>
            </w:r>
          </w:p>
        </w:tc>
      </w:tr>
      <w:tr w:rsidR="00F25078" w:rsidRPr="005B7104" w:rsidTr="00F25078">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F25078" w:rsidRPr="005B7104" w:rsidRDefault="00F25078">
            <w:pPr>
              <w:rPr>
                <w:rFonts w:cstheme="minorHAnsi"/>
                <w:lang w:val="fr-FR"/>
              </w:rPr>
            </w:pPr>
            <w:r w:rsidRPr="005B7104">
              <w:rPr>
                <w:rFonts w:cstheme="minorHAnsi"/>
              </w:rPr>
              <w:t>BLEUART Anne-Marie</w:t>
            </w:r>
          </w:p>
        </w:tc>
        <w:tc>
          <w:tcPr>
            <w:tcW w:w="505" w:type="dxa"/>
            <w:tcBorders>
              <w:top w:val="single" w:sz="4" w:space="0" w:color="auto"/>
              <w:left w:val="nil"/>
              <w:bottom w:val="single" w:sz="4" w:space="0" w:color="auto"/>
              <w:right w:val="single" w:sz="4" w:space="0" w:color="auto"/>
            </w:tcBorders>
            <w:vAlign w:val="center"/>
            <w:hideMark/>
          </w:tcPr>
          <w:p w:rsidR="00F25078" w:rsidRPr="005B7104" w:rsidRDefault="00F25078">
            <w:pPr>
              <w:spacing w:before="100" w:beforeAutospacing="1" w:after="100" w:afterAutospacing="1"/>
              <w:jc w:val="center"/>
              <w:rPr>
                <w:rFonts w:cstheme="minorHAnsi"/>
              </w:rPr>
            </w:pPr>
            <w:r w:rsidRPr="005B7104">
              <w:rPr>
                <w:rFonts w:cstheme="minorHAnsi"/>
              </w:rPr>
              <w:t>P</w:t>
            </w:r>
          </w:p>
        </w:tc>
        <w:tc>
          <w:tcPr>
            <w:tcW w:w="4618" w:type="dxa"/>
            <w:tcBorders>
              <w:top w:val="single" w:sz="4" w:space="0" w:color="auto"/>
              <w:left w:val="nil"/>
              <w:bottom w:val="single" w:sz="4" w:space="0" w:color="auto"/>
              <w:right w:val="single" w:sz="4" w:space="0" w:color="auto"/>
            </w:tcBorders>
            <w:shd w:val="clear" w:color="auto" w:fill="FFFFFF" w:themeFill="background1"/>
            <w:hideMark/>
          </w:tcPr>
          <w:p w:rsidR="00F25078" w:rsidRPr="005B7104" w:rsidRDefault="00F25078">
            <w:pPr>
              <w:rPr>
                <w:rFonts w:cstheme="minorHAnsi"/>
                <w:lang w:val="fr-FR"/>
              </w:rPr>
            </w:pPr>
            <w:r w:rsidRPr="005B7104">
              <w:rPr>
                <w:rFonts w:cstheme="minorHAnsi"/>
              </w:rPr>
              <w:t>MONFORT Marc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F25078" w:rsidRPr="005B7104" w:rsidRDefault="005B7104">
            <w:pPr>
              <w:spacing w:before="100" w:beforeAutospacing="1" w:after="100" w:afterAutospacing="1"/>
              <w:jc w:val="center"/>
              <w:rPr>
                <w:rFonts w:cstheme="minorHAnsi"/>
              </w:rPr>
            </w:pPr>
            <w:r w:rsidRPr="005B7104">
              <w:rPr>
                <w:rFonts w:cstheme="minorHAnsi"/>
              </w:rPr>
              <w:t>P</w:t>
            </w:r>
          </w:p>
        </w:tc>
      </w:tr>
      <w:tr w:rsidR="00F25078" w:rsidRPr="005B7104" w:rsidTr="00F25078">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F25078" w:rsidRPr="005B7104" w:rsidRDefault="00F25078">
            <w:pPr>
              <w:rPr>
                <w:rFonts w:cstheme="minorHAnsi"/>
                <w:lang w:val="fr-FR"/>
              </w:rPr>
            </w:pPr>
            <w:r w:rsidRPr="005B7104">
              <w:rPr>
                <w:rFonts w:cstheme="minorHAnsi"/>
              </w:rPr>
              <w:t>BOSSUT Francis</w:t>
            </w:r>
          </w:p>
        </w:tc>
        <w:tc>
          <w:tcPr>
            <w:tcW w:w="505" w:type="dxa"/>
            <w:tcBorders>
              <w:top w:val="single" w:sz="4" w:space="0" w:color="auto"/>
              <w:left w:val="nil"/>
              <w:bottom w:val="single" w:sz="4" w:space="0" w:color="auto"/>
              <w:right w:val="single" w:sz="4" w:space="0" w:color="auto"/>
            </w:tcBorders>
            <w:vAlign w:val="center"/>
          </w:tcPr>
          <w:p w:rsidR="00F25078" w:rsidRPr="005B7104" w:rsidRDefault="005B7104">
            <w:pPr>
              <w:spacing w:before="100" w:beforeAutospacing="1" w:after="100" w:afterAutospacing="1"/>
              <w:jc w:val="center"/>
              <w:rPr>
                <w:rFonts w:cstheme="minorHAnsi"/>
              </w:rPr>
            </w:pPr>
            <w:r w:rsidRPr="005B7104">
              <w:rPr>
                <w:rFonts w:cstheme="minorHAnsi"/>
              </w:rPr>
              <w:t>E</w:t>
            </w:r>
          </w:p>
        </w:tc>
        <w:tc>
          <w:tcPr>
            <w:tcW w:w="4618" w:type="dxa"/>
            <w:tcBorders>
              <w:top w:val="single" w:sz="4" w:space="0" w:color="auto"/>
              <w:left w:val="nil"/>
              <w:bottom w:val="single" w:sz="4" w:space="0" w:color="auto"/>
              <w:right w:val="single" w:sz="4" w:space="0" w:color="auto"/>
            </w:tcBorders>
            <w:hideMark/>
          </w:tcPr>
          <w:p w:rsidR="00F25078" w:rsidRPr="005B7104" w:rsidRDefault="00F25078">
            <w:pPr>
              <w:rPr>
                <w:rFonts w:cstheme="minorHAnsi"/>
                <w:lang w:val="fr-FR"/>
              </w:rPr>
            </w:pPr>
            <w:r w:rsidRPr="005B7104">
              <w:rPr>
                <w:rFonts w:cstheme="minorHAnsi"/>
              </w:rPr>
              <w:t>MULLER Claudine</w:t>
            </w:r>
          </w:p>
        </w:tc>
        <w:tc>
          <w:tcPr>
            <w:tcW w:w="567" w:type="dxa"/>
            <w:tcBorders>
              <w:top w:val="single" w:sz="4" w:space="0" w:color="auto"/>
              <w:left w:val="nil"/>
              <w:bottom w:val="single" w:sz="4" w:space="0" w:color="auto"/>
              <w:right w:val="single" w:sz="4" w:space="0" w:color="auto"/>
            </w:tcBorders>
            <w:vAlign w:val="center"/>
          </w:tcPr>
          <w:p w:rsidR="00F25078" w:rsidRPr="005B7104" w:rsidRDefault="005B7104">
            <w:pPr>
              <w:spacing w:before="100" w:beforeAutospacing="1" w:after="100" w:afterAutospacing="1"/>
              <w:jc w:val="center"/>
              <w:rPr>
                <w:rFonts w:cstheme="minorHAnsi"/>
              </w:rPr>
            </w:pPr>
            <w:r w:rsidRPr="005B7104">
              <w:rPr>
                <w:rFonts w:cstheme="minorHAnsi"/>
              </w:rPr>
              <w:t>P</w:t>
            </w:r>
          </w:p>
        </w:tc>
      </w:tr>
      <w:tr w:rsidR="00F25078" w:rsidRPr="005B7104" w:rsidTr="00F25078">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F25078" w:rsidRPr="005B7104" w:rsidRDefault="00F25078">
            <w:pPr>
              <w:rPr>
                <w:rFonts w:cstheme="minorHAnsi"/>
                <w:lang w:val="fr-FR"/>
              </w:rPr>
            </w:pPr>
            <w:r w:rsidRPr="005B7104">
              <w:rPr>
                <w:rFonts w:cstheme="minorHAnsi"/>
              </w:rPr>
              <w:t>BREUER Xavier</w:t>
            </w:r>
          </w:p>
        </w:tc>
        <w:tc>
          <w:tcPr>
            <w:tcW w:w="505" w:type="dxa"/>
            <w:tcBorders>
              <w:top w:val="single" w:sz="4" w:space="0" w:color="auto"/>
              <w:left w:val="nil"/>
              <w:bottom w:val="single" w:sz="4" w:space="0" w:color="auto"/>
              <w:right w:val="single" w:sz="4" w:space="0" w:color="auto"/>
            </w:tcBorders>
            <w:vAlign w:val="center"/>
          </w:tcPr>
          <w:p w:rsidR="00F25078" w:rsidRPr="005B7104" w:rsidRDefault="005B7104">
            <w:pPr>
              <w:spacing w:before="100" w:beforeAutospacing="1" w:after="100" w:afterAutospacing="1"/>
              <w:jc w:val="center"/>
              <w:rPr>
                <w:rFonts w:cstheme="minorHAnsi"/>
              </w:rPr>
            </w:pPr>
            <w:r w:rsidRPr="005B7104">
              <w:rPr>
                <w:rFonts w:cstheme="minorHAnsi"/>
              </w:rPr>
              <w:t>A</w:t>
            </w:r>
          </w:p>
        </w:tc>
        <w:tc>
          <w:tcPr>
            <w:tcW w:w="4618" w:type="dxa"/>
            <w:tcBorders>
              <w:top w:val="single" w:sz="4" w:space="0" w:color="auto"/>
              <w:left w:val="nil"/>
              <w:bottom w:val="single" w:sz="4" w:space="0" w:color="auto"/>
              <w:right w:val="single" w:sz="4" w:space="0" w:color="auto"/>
            </w:tcBorders>
            <w:hideMark/>
          </w:tcPr>
          <w:p w:rsidR="00F25078" w:rsidRPr="005B7104" w:rsidRDefault="00F25078">
            <w:pPr>
              <w:rPr>
                <w:rFonts w:cstheme="minorHAnsi"/>
                <w:lang w:val="fr-FR"/>
              </w:rPr>
            </w:pPr>
            <w:r w:rsidRPr="005B7104">
              <w:rPr>
                <w:rFonts w:cstheme="minorHAnsi"/>
              </w:rPr>
              <w:t>NICOLET Roger</w:t>
            </w:r>
          </w:p>
        </w:tc>
        <w:tc>
          <w:tcPr>
            <w:tcW w:w="567" w:type="dxa"/>
            <w:tcBorders>
              <w:top w:val="single" w:sz="4" w:space="0" w:color="auto"/>
              <w:left w:val="nil"/>
              <w:bottom w:val="single" w:sz="4" w:space="0" w:color="auto"/>
              <w:right w:val="single" w:sz="4" w:space="0" w:color="auto"/>
            </w:tcBorders>
            <w:vAlign w:val="center"/>
            <w:hideMark/>
          </w:tcPr>
          <w:p w:rsidR="00F25078" w:rsidRPr="005B7104" w:rsidRDefault="005B7104">
            <w:pPr>
              <w:spacing w:before="100" w:beforeAutospacing="1" w:after="100" w:afterAutospacing="1"/>
              <w:jc w:val="center"/>
              <w:rPr>
                <w:rFonts w:cstheme="minorHAnsi"/>
              </w:rPr>
            </w:pPr>
            <w:r w:rsidRPr="005B7104">
              <w:rPr>
                <w:rFonts w:cstheme="minorHAnsi"/>
              </w:rPr>
              <w:t>A</w:t>
            </w:r>
          </w:p>
        </w:tc>
      </w:tr>
      <w:tr w:rsidR="005B7104" w:rsidRPr="005B7104" w:rsidTr="00E34DDC">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5B7104" w:rsidRPr="005B7104" w:rsidRDefault="005B7104">
            <w:pPr>
              <w:rPr>
                <w:rFonts w:cstheme="minorHAnsi"/>
              </w:rPr>
            </w:pPr>
            <w:r w:rsidRPr="005B7104">
              <w:rPr>
                <w:rFonts w:cstheme="minorHAnsi"/>
              </w:rPr>
              <w:t>CALLEWAERT André</w:t>
            </w:r>
          </w:p>
        </w:tc>
        <w:tc>
          <w:tcPr>
            <w:tcW w:w="505" w:type="dxa"/>
            <w:tcBorders>
              <w:top w:val="single" w:sz="4" w:space="0" w:color="auto"/>
              <w:left w:val="nil"/>
              <w:bottom w:val="single" w:sz="4" w:space="0" w:color="auto"/>
              <w:right w:val="single" w:sz="4" w:space="0" w:color="auto"/>
            </w:tcBorders>
            <w:vAlign w:val="center"/>
          </w:tcPr>
          <w:p w:rsidR="005B7104" w:rsidRPr="005B7104" w:rsidRDefault="005B7104">
            <w:pPr>
              <w:spacing w:before="100" w:beforeAutospacing="1" w:after="100" w:afterAutospacing="1"/>
              <w:jc w:val="center"/>
              <w:rPr>
                <w:rFonts w:cstheme="minorHAnsi"/>
              </w:rPr>
            </w:pPr>
            <w:r w:rsidRPr="005B7104">
              <w:rPr>
                <w:rFonts w:cstheme="minorHAnsi"/>
              </w:rPr>
              <w:t>A</w:t>
            </w:r>
          </w:p>
        </w:tc>
        <w:tc>
          <w:tcPr>
            <w:tcW w:w="4618" w:type="dxa"/>
            <w:tcBorders>
              <w:top w:val="single" w:sz="4" w:space="0" w:color="auto"/>
              <w:left w:val="nil"/>
              <w:bottom w:val="single" w:sz="4" w:space="0" w:color="auto"/>
              <w:right w:val="single" w:sz="4" w:space="0" w:color="auto"/>
            </w:tcBorders>
          </w:tcPr>
          <w:p w:rsidR="005B7104" w:rsidRPr="005B7104" w:rsidRDefault="005B7104">
            <w:pPr>
              <w:rPr>
                <w:rFonts w:cstheme="minorHAnsi"/>
              </w:rPr>
            </w:pPr>
            <w:r w:rsidRPr="005B7104">
              <w:rPr>
                <w:rFonts w:cstheme="minorHAnsi"/>
              </w:rPr>
              <w:t>ORBAN Anne</w:t>
            </w:r>
          </w:p>
        </w:tc>
        <w:tc>
          <w:tcPr>
            <w:tcW w:w="567" w:type="dxa"/>
            <w:tcBorders>
              <w:top w:val="single" w:sz="4" w:space="0" w:color="auto"/>
              <w:left w:val="nil"/>
              <w:bottom w:val="single" w:sz="4" w:space="0" w:color="auto"/>
              <w:right w:val="single" w:sz="4" w:space="0" w:color="auto"/>
            </w:tcBorders>
            <w:vAlign w:val="center"/>
          </w:tcPr>
          <w:p w:rsidR="005B7104" w:rsidRPr="005B7104" w:rsidRDefault="005B7104">
            <w:pPr>
              <w:spacing w:before="100" w:beforeAutospacing="1" w:after="100" w:afterAutospacing="1"/>
              <w:jc w:val="center"/>
              <w:rPr>
                <w:rFonts w:cstheme="minorHAnsi"/>
              </w:rPr>
            </w:pPr>
            <w:r w:rsidRPr="005B7104">
              <w:rPr>
                <w:rFonts w:cstheme="minorHAnsi"/>
              </w:rPr>
              <w:t>P</w:t>
            </w:r>
          </w:p>
        </w:tc>
      </w:tr>
      <w:tr w:rsidR="005B7104" w:rsidRPr="005B7104" w:rsidTr="00E34DDC">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5B7104" w:rsidRPr="005B7104" w:rsidRDefault="005B7104">
            <w:pPr>
              <w:rPr>
                <w:rFonts w:cstheme="minorHAnsi"/>
                <w:lang w:val="fr-FR"/>
              </w:rPr>
            </w:pPr>
            <w:r w:rsidRPr="005B7104">
              <w:rPr>
                <w:rFonts w:cstheme="minorHAnsi"/>
              </w:rPr>
              <w:t>CORTEIL Alain</w:t>
            </w:r>
          </w:p>
        </w:tc>
        <w:tc>
          <w:tcPr>
            <w:tcW w:w="505" w:type="dxa"/>
            <w:tcBorders>
              <w:top w:val="single" w:sz="4" w:space="0" w:color="auto"/>
              <w:left w:val="nil"/>
              <w:bottom w:val="single" w:sz="4" w:space="0" w:color="auto"/>
              <w:right w:val="single" w:sz="4" w:space="0" w:color="auto"/>
            </w:tcBorders>
            <w:vAlign w:val="center"/>
          </w:tcPr>
          <w:p w:rsidR="005B7104" w:rsidRPr="005B7104" w:rsidRDefault="005B7104">
            <w:pPr>
              <w:spacing w:before="100" w:beforeAutospacing="1" w:after="100" w:afterAutospacing="1"/>
              <w:jc w:val="center"/>
              <w:rPr>
                <w:rFonts w:cstheme="minorHAnsi"/>
              </w:rPr>
            </w:pPr>
            <w:r w:rsidRPr="005B7104">
              <w:rPr>
                <w:rFonts w:cstheme="minorHAnsi"/>
              </w:rPr>
              <w:t>P</w:t>
            </w:r>
          </w:p>
        </w:tc>
        <w:tc>
          <w:tcPr>
            <w:tcW w:w="4618" w:type="dxa"/>
            <w:tcBorders>
              <w:top w:val="single" w:sz="4" w:space="0" w:color="auto"/>
              <w:left w:val="nil"/>
              <w:bottom w:val="single" w:sz="4" w:space="0" w:color="auto"/>
              <w:right w:val="single" w:sz="4" w:space="0" w:color="auto"/>
            </w:tcBorders>
            <w:hideMark/>
          </w:tcPr>
          <w:p w:rsidR="005B7104" w:rsidRPr="005B7104" w:rsidRDefault="005B7104">
            <w:pPr>
              <w:rPr>
                <w:rFonts w:cstheme="minorHAnsi"/>
                <w:lang w:val="fr-FR"/>
              </w:rPr>
            </w:pPr>
            <w:r w:rsidRPr="005B7104">
              <w:rPr>
                <w:rFonts w:cstheme="minorHAnsi"/>
              </w:rPr>
              <w:t>SENTE Cécile</w:t>
            </w:r>
          </w:p>
        </w:tc>
        <w:tc>
          <w:tcPr>
            <w:tcW w:w="567" w:type="dxa"/>
            <w:tcBorders>
              <w:top w:val="single" w:sz="4" w:space="0" w:color="auto"/>
              <w:left w:val="nil"/>
              <w:bottom w:val="single" w:sz="4" w:space="0" w:color="auto"/>
              <w:right w:val="single" w:sz="4" w:space="0" w:color="auto"/>
            </w:tcBorders>
            <w:vAlign w:val="center"/>
          </w:tcPr>
          <w:p w:rsidR="005B7104" w:rsidRPr="005B7104" w:rsidRDefault="005B7104">
            <w:pPr>
              <w:spacing w:before="100" w:beforeAutospacing="1" w:after="100" w:afterAutospacing="1"/>
              <w:jc w:val="center"/>
              <w:rPr>
                <w:rFonts w:cstheme="minorHAnsi"/>
              </w:rPr>
            </w:pPr>
            <w:r w:rsidRPr="005B7104">
              <w:rPr>
                <w:rFonts w:cstheme="minorHAnsi"/>
              </w:rPr>
              <w:t>E</w:t>
            </w:r>
          </w:p>
        </w:tc>
      </w:tr>
      <w:tr w:rsidR="005B7104" w:rsidRPr="005B7104" w:rsidTr="00E34DDC">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5B7104" w:rsidRPr="005B7104" w:rsidRDefault="005B7104">
            <w:pPr>
              <w:rPr>
                <w:rFonts w:cstheme="minorHAnsi"/>
                <w:lang w:val="fr-FR"/>
              </w:rPr>
            </w:pPr>
            <w:r w:rsidRPr="005B7104">
              <w:rPr>
                <w:rFonts w:cstheme="minorHAnsi"/>
              </w:rPr>
              <w:t>DEMORCY Didier</w:t>
            </w:r>
          </w:p>
        </w:tc>
        <w:tc>
          <w:tcPr>
            <w:tcW w:w="505" w:type="dxa"/>
            <w:tcBorders>
              <w:top w:val="single" w:sz="4" w:space="0" w:color="auto"/>
              <w:left w:val="nil"/>
              <w:bottom w:val="single" w:sz="4" w:space="0" w:color="auto"/>
              <w:right w:val="single" w:sz="4" w:space="0" w:color="auto"/>
            </w:tcBorders>
            <w:vAlign w:val="center"/>
          </w:tcPr>
          <w:p w:rsidR="005B7104" w:rsidRPr="005B7104" w:rsidRDefault="005B7104">
            <w:pPr>
              <w:spacing w:before="100" w:beforeAutospacing="1" w:after="100" w:afterAutospacing="1"/>
              <w:jc w:val="center"/>
              <w:rPr>
                <w:rFonts w:cstheme="minorHAnsi"/>
              </w:rPr>
            </w:pPr>
            <w:r w:rsidRPr="005B7104">
              <w:rPr>
                <w:rFonts w:cstheme="minorHAnsi"/>
              </w:rPr>
              <w:t>A</w:t>
            </w:r>
          </w:p>
        </w:tc>
        <w:tc>
          <w:tcPr>
            <w:tcW w:w="4618" w:type="dxa"/>
            <w:tcBorders>
              <w:top w:val="single" w:sz="4" w:space="0" w:color="auto"/>
              <w:left w:val="nil"/>
              <w:bottom w:val="single" w:sz="4" w:space="0" w:color="auto"/>
              <w:right w:val="single" w:sz="4" w:space="0" w:color="auto"/>
            </w:tcBorders>
            <w:hideMark/>
          </w:tcPr>
          <w:p w:rsidR="005B7104" w:rsidRPr="005B7104" w:rsidRDefault="005B7104">
            <w:pPr>
              <w:rPr>
                <w:rFonts w:cstheme="minorHAnsi"/>
                <w:lang w:val="fr-FR"/>
              </w:rPr>
            </w:pPr>
            <w:r w:rsidRPr="005B7104">
              <w:rPr>
                <w:rFonts w:cstheme="minorHAnsi"/>
              </w:rPr>
              <w:t xml:space="preserve">STATTROPP Patrick </w:t>
            </w:r>
          </w:p>
        </w:tc>
        <w:tc>
          <w:tcPr>
            <w:tcW w:w="567" w:type="dxa"/>
            <w:tcBorders>
              <w:top w:val="single" w:sz="4" w:space="0" w:color="auto"/>
              <w:left w:val="nil"/>
              <w:bottom w:val="single" w:sz="4" w:space="0" w:color="auto"/>
              <w:right w:val="single" w:sz="4" w:space="0" w:color="auto"/>
            </w:tcBorders>
            <w:vAlign w:val="center"/>
            <w:hideMark/>
          </w:tcPr>
          <w:p w:rsidR="005B7104" w:rsidRPr="005B7104" w:rsidRDefault="005B7104">
            <w:pPr>
              <w:spacing w:before="100" w:beforeAutospacing="1" w:after="100" w:afterAutospacing="1"/>
              <w:jc w:val="center"/>
              <w:rPr>
                <w:rFonts w:cstheme="minorHAnsi"/>
              </w:rPr>
            </w:pPr>
            <w:r w:rsidRPr="005B7104">
              <w:rPr>
                <w:rFonts w:cstheme="minorHAnsi"/>
              </w:rPr>
              <w:t>E</w:t>
            </w:r>
          </w:p>
        </w:tc>
      </w:tr>
      <w:tr w:rsidR="005B7104" w:rsidRPr="005B7104" w:rsidTr="00E34DDC">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5B7104" w:rsidRPr="005B7104" w:rsidRDefault="005B7104">
            <w:pPr>
              <w:rPr>
                <w:rFonts w:cstheme="minorHAnsi"/>
                <w:lang w:val="fr-FR"/>
              </w:rPr>
            </w:pPr>
            <w:r w:rsidRPr="005B7104">
              <w:rPr>
                <w:rFonts w:cstheme="minorHAnsi"/>
              </w:rPr>
              <w:t>DREZE-SEYNAEVE Anne-Marie</w:t>
            </w:r>
          </w:p>
        </w:tc>
        <w:tc>
          <w:tcPr>
            <w:tcW w:w="505" w:type="dxa"/>
            <w:tcBorders>
              <w:top w:val="single" w:sz="4" w:space="0" w:color="auto"/>
              <w:left w:val="nil"/>
              <w:bottom w:val="single" w:sz="4" w:space="0" w:color="auto"/>
              <w:right w:val="single" w:sz="4" w:space="0" w:color="auto"/>
            </w:tcBorders>
            <w:vAlign w:val="center"/>
            <w:hideMark/>
          </w:tcPr>
          <w:p w:rsidR="005B7104" w:rsidRPr="005B7104" w:rsidRDefault="005B7104">
            <w:pPr>
              <w:spacing w:before="100" w:beforeAutospacing="1" w:after="100" w:afterAutospacing="1"/>
              <w:jc w:val="center"/>
              <w:rPr>
                <w:rFonts w:cstheme="minorHAnsi"/>
              </w:rPr>
            </w:pPr>
            <w:r w:rsidRPr="005B7104">
              <w:rPr>
                <w:rFonts w:cstheme="minorHAnsi"/>
              </w:rPr>
              <w:t>A</w:t>
            </w:r>
          </w:p>
        </w:tc>
        <w:tc>
          <w:tcPr>
            <w:tcW w:w="4618" w:type="dxa"/>
            <w:tcBorders>
              <w:top w:val="single" w:sz="4" w:space="0" w:color="auto"/>
              <w:left w:val="nil"/>
              <w:bottom w:val="single" w:sz="4" w:space="0" w:color="auto"/>
              <w:right w:val="single" w:sz="4" w:space="0" w:color="auto"/>
            </w:tcBorders>
            <w:hideMark/>
          </w:tcPr>
          <w:p w:rsidR="005B7104" w:rsidRPr="005B7104" w:rsidRDefault="005B7104">
            <w:pPr>
              <w:rPr>
                <w:rFonts w:cstheme="minorHAnsi"/>
                <w:lang w:val="fr-FR"/>
              </w:rPr>
            </w:pPr>
            <w:r w:rsidRPr="005B7104">
              <w:rPr>
                <w:rFonts w:cstheme="minorHAnsi"/>
              </w:rPr>
              <w:t>THEATE Pierre</w:t>
            </w:r>
          </w:p>
        </w:tc>
        <w:tc>
          <w:tcPr>
            <w:tcW w:w="567" w:type="dxa"/>
            <w:tcBorders>
              <w:top w:val="single" w:sz="4" w:space="0" w:color="auto"/>
              <w:left w:val="nil"/>
              <w:bottom w:val="single" w:sz="4" w:space="0" w:color="auto"/>
              <w:right w:val="single" w:sz="4" w:space="0" w:color="auto"/>
            </w:tcBorders>
            <w:vAlign w:val="center"/>
          </w:tcPr>
          <w:p w:rsidR="005B7104" w:rsidRPr="005B7104" w:rsidRDefault="005B7104">
            <w:pPr>
              <w:spacing w:before="100" w:beforeAutospacing="1" w:after="100" w:afterAutospacing="1"/>
              <w:jc w:val="center"/>
              <w:rPr>
                <w:rFonts w:cstheme="minorHAnsi"/>
              </w:rPr>
            </w:pPr>
            <w:r w:rsidRPr="005B7104">
              <w:rPr>
                <w:rFonts w:cstheme="minorHAnsi"/>
              </w:rPr>
              <w:t>P</w:t>
            </w:r>
          </w:p>
        </w:tc>
      </w:tr>
      <w:tr w:rsidR="005B7104" w:rsidRPr="005B7104" w:rsidTr="00E34DDC">
        <w:trPr>
          <w:trHeight w:val="300"/>
          <w:jc w:val="center"/>
        </w:trPr>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7104" w:rsidRPr="005B7104" w:rsidRDefault="005B7104">
            <w:pPr>
              <w:rPr>
                <w:rFonts w:cstheme="minorHAnsi"/>
                <w:lang w:val="fr-FR"/>
              </w:rPr>
            </w:pPr>
            <w:r w:rsidRPr="005B7104">
              <w:rPr>
                <w:rFonts w:cstheme="minorHAnsi"/>
              </w:rPr>
              <w:t>DUPONT Michel</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tcPr>
          <w:p w:rsidR="005B7104" w:rsidRPr="005B7104" w:rsidRDefault="005B7104">
            <w:pPr>
              <w:spacing w:before="100" w:beforeAutospacing="1" w:after="100" w:afterAutospacing="1"/>
              <w:jc w:val="center"/>
              <w:rPr>
                <w:rFonts w:cstheme="minorHAnsi"/>
              </w:rPr>
            </w:pPr>
            <w:r w:rsidRPr="005B7104">
              <w:rPr>
                <w:rFonts w:cstheme="minorHAnsi"/>
              </w:rPr>
              <w:t>P</w:t>
            </w:r>
          </w:p>
        </w:tc>
        <w:tc>
          <w:tcPr>
            <w:tcW w:w="4618" w:type="dxa"/>
            <w:tcBorders>
              <w:top w:val="single" w:sz="4" w:space="0" w:color="auto"/>
              <w:left w:val="nil"/>
              <w:bottom w:val="single" w:sz="4" w:space="0" w:color="auto"/>
              <w:right w:val="single" w:sz="4" w:space="0" w:color="auto"/>
            </w:tcBorders>
            <w:hideMark/>
          </w:tcPr>
          <w:p w:rsidR="005B7104" w:rsidRPr="005B7104" w:rsidRDefault="005B7104">
            <w:pPr>
              <w:rPr>
                <w:rFonts w:cstheme="minorHAnsi"/>
                <w:lang w:val="fr-FR"/>
              </w:rPr>
            </w:pPr>
            <w:r w:rsidRPr="005B7104">
              <w:rPr>
                <w:rFonts w:cstheme="minorHAnsi"/>
              </w:rPr>
              <w:t>VERHAEGHE Léon</w:t>
            </w:r>
          </w:p>
        </w:tc>
        <w:tc>
          <w:tcPr>
            <w:tcW w:w="567" w:type="dxa"/>
            <w:tcBorders>
              <w:top w:val="single" w:sz="4" w:space="0" w:color="auto"/>
              <w:left w:val="nil"/>
              <w:bottom w:val="single" w:sz="4" w:space="0" w:color="auto"/>
              <w:right w:val="single" w:sz="4" w:space="0" w:color="auto"/>
            </w:tcBorders>
            <w:vAlign w:val="center"/>
          </w:tcPr>
          <w:p w:rsidR="005B7104" w:rsidRPr="005B7104" w:rsidRDefault="005B7104">
            <w:pPr>
              <w:spacing w:before="100" w:beforeAutospacing="1" w:after="100" w:afterAutospacing="1"/>
              <w:jc w:val="center"/>
              <w:rPr>
                <w:rFonts w:cstheme="minorHAnsi"/>
              </w:rPr>
            </w:pPr>
            <w:r w:rsidRPr="005B7104">
              <w:rPr>
                <w:rFonts w:cstheme="minorHAnsi"/>
              </w:rPr>
              <w:t>A</w:t>
            </w:r>
          </w:p>
        </w:tc>
      </w:tr>
      <w:tr w:rsidR="005B7104" w:rsidRPr="005B7104" w:rsidTr="00E34DDC">
        <w:trPr>
          <w:trHeight w:val="300"/>
          <w:jc w:val="center"/>
        </w:trPr>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7104" w:rsidRPr="005B7104" w:rsidRDefault="005B7104">
            <w:pPr>
              <w:rPr>
                <w:rFonts w:cstheme="minorHAnsi"/>
                <w:lang w:val="fr-FR"/>
              </w:rPr>
            </w:pPr>
            <w:r w:rsidRPr="005B7104">
              <w:rPr>
                <w:rFonts w:cstheme="minorHAnsi"/>
              </w:rPr>
              <w:t>EENENS Jacqueline</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tcPr>
          <w:p w:rsidR="005B7104" w:rsidRPr="005B7104" w:rsidRDefault="005B7104">
            <w:pPr>
              <w:spacing w:before="100" w:beforeAutospacing="1" w:after="100" w:afterAutospacing="1"/>
              <w:jc w:val="center"/>
              <w:rPr>
                <w:rFonts w:cstheme="minorHAnsi"/>
              </w:rPr>
            </w:pPr>
            <w:r w:rsidRPr="005B7104">
              <w:rPr>
                <w:rFonts w:cstheme="minorHAnsi"/>
              </w:rPr>
              <w:t>P</w:t>
            </w:r>
          </w:p>
        </w:tc>
        <w:tc>
          <w:tcPr>
            <w:tcW w:w="4618" w:type="dxa"/>
            <w:tcBorders>
              <w:top w:val="single" w:sz="4" w:space="0" w:color="auto"/>
              <w:left w:val="nil"/>
              <w:bottom w:val="single" w:sz="4" w:space="0" w:color="auto"/>
              <w:right w:val="single" w:sz="4" w:space="0" w:color="auto"/>
            </w:tcBorders>
            <w:hideMark/>
          </w:tcPr>
          <w:p w:rsidR="005B7104" w:rsidRPr="005B7104" w:rsidRDefault="005B7104">
            <w:pPr>
              <w:rPr>
                <w:rFonts w:cstheme="minorHAnsi"/>
                <w:lang w:val="fr-FR"/>
              </w:rPr>
            </w:pPr>
            <w:r w:rsidRPr="005B7104">
              <w:rPr>
                <w:rFonts w:cstheme="minorHAnsi"/>
              </w:rPr>
              <w:t>VROONEN Philippe</w:t>
            </w:r>
          </w:p>
        </w:tc>
        <w:tc>
          <w:tcPr>
            <w:tcW w:w="567" w:type="dxa"/>
            <w:tcBorders>
              <w:top w:val="single" w:sz="4" w:space="0" w:color="auto"/>
              <w:left w:val="nil"/>
              <w:bottom w:val="single" w:sz="4" w:space="0" w:color="auto"/>
              <w:right w:val="single" w:sz="4" w:space="0" w:color="auto"/>
            </w:tcBorders>
            <w:vAlign w:val="center"/>
          </w:tcPr>
          <w:p w:rsidR="005B7104" w:rsidRPr="005B7104" w:rsidRDefault="005B7104">
            <w:pPr>
              <w:spacing w:before="100" w:beforeAutospacing="1" w:after="100" w:afterAutospacing="1"/>
              <w:jc w:val="center"/>
              <w:rPr>
                <w:rFonts w:cstheme="minorHAnsi"/>
              </w:rPr>
            </w:pPr>
            <w:r w:rsidRPr="005B7104">
              <w:rPr>
                <w:rFonts w:cstheme="minorHAnsi"/>
              </w:rPr>
              <w:t>E</w:t>
            </w:r>
          </w:p>
        </w:tc>
      </w:tr>
      <w:tr w:rsidR="005B7104" w:rsidRPr="005B7104" w:rsidTr="00E34DDC">
        <w:trPr>
          <w:trHeight w:val="300"/>
          <w:jc w:val="center"/>
        </w:trPr>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7104" w:rsidRPr="005B7104" w:rsidRDefault="005B7104">
            <w:pPr>
              <w:rPr>
                <w:rFonts w:cstheme="minorHAnsi"/>
                <w:lang w:val="fr-FR"/>
              </w:rPr>
            </w:pPr>
            <w:r w:rsidRPr="005B7104">
              <w:rPr>
                <w:rFonts w:cstheme="minorHAnsi"/>
              </w:rPr>
              <w:t>FRANSOLET Anne</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hideMark/>
          </w:tcPr>
          <w:p w:rsidR="005B7104" w:rsidRPr="005B7104" w:rsidRDefault="005B7104">
            <w:pPr>
              <w:spacing w:before="100" w:beforeAutospacing="1" w:after="100" w:afterAutospacing="1"/>
              <w:jc w:val="center"/>
              <w:rPr>
                <w:rFonts w:cstheme="minorHAnsi"/>
              </w:rPr>
            </w:pPr>
            <w:r w:rsidRPr="005B7104">
              <w:rPr>
                <w:rFonts w:cstheme="minorHAnsi"/>
              </w:rPr>
              <w:t>E</w:t>
            </w:r>
          </w:p>
        </w:tc>
        <w:tc>
          <w:tcPr>
            <w:tcW w:w="4618" w:type="dxa"/>
            <w:tcBorders>
              <w:top w:val="single" w:sz="4" w:space="0" w:color="auto"/>
              <w:left w:val="nil"/>
              <w:bottom w:val="single" w:sz="4" w:space="0" w:color="auto"/>
              <w:right w:val="single" w:sz="4" w:space="0" w:color="auto"/>
            </w:tcBorders>
            <w:hideMark/>
          </w:tcPr>
          <w:p w:rsidR="005B7104" w:rsidRPr="005B7104" w:rsidRDefault="005B7104">
            <w:pPr>
              <w:rPr>
                <w:rFonts w:cstheme="minorHAnsi"/>
                <w:lang w:val="fr-FR"/>
              </w:rPr>
            </w:pPr>
            <w:r w:rsidRPr="005B7104">
              <w:rPr>
                <w:rFonts w:cstheme="minorHAnsi"/>
              </w:rPr>
              <w:t>WIES Claude</w:t>
            </w:r>
          </w:p>
        </w:tc>
        <w:tc>
          <w:tcPr>
            <w:tcW w:w="567" w:type="dxa"/>
            <w:tcBorders>
              <w:top w:val="single" w:sz="4" w:space="0" w:color="auto"/>
              <w:left w:val="nil"/>
              <w:bottom w:val="single" w:sz="4" w:space="0" w:color="auto"/>
              <w:right w:val="single" w:sz="4" w:space="0" w:color="auto"/>
            </w:tcBorders>
            <w:vAlign w:val="center"/>
          </w:tcPr>
          <w:p w:rsidR="005B7104" w:rsidRPr="005B7104" w:rsidRDefault="005B7104">
            <w:pPr>
              <w:spacing w:before="100" w:beforeAutospacing="1" w:after="100" w:afterAutospacing="1"/>
              <w:jc w:val="center"/>
              <w:rPr>
                <w:rFonts w:cstheme="minorHAnsi"/>
              </w:rPr>
            </w:pPr>
            <w:r w:rsidRPr="005B7104">
              <w:rPr>
                <w:rFonts w:cstheme="minorHAnsi"/>
              </w:rPr>
              <w:t>P</w:t>
            </w:r>
          </w:p>
        </w:tc>
      </w:tr>
      <w:tr w:rsidR="005B7104" w:rsidRPr="005B7104" w:rsidTr="00E34DDC">
        <w:trPr>
          <w:trHeight w:val="300"/>
          <w:jc w:val="center"/>
        </w:trPr>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7104" w:rsidRPr="005B7104" w:rsidRDefault="005B7104">
            <w:pPr>
              <w:rPr>
                <w:rFonts w:cstheme="minorHAnsi"/>
                <w:lang w:val="fr-FR"/>
              </w:rPr>
            </w:pPr>
            <w:r w:rsidRPr="005B7104">
              <w:rPr>
                <w:rFonts w:cstheme="minorHAnsi"/>
              </w:rPr>
              <w:t>FRANSSEN Eva</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hideMark/>
          </w:tcPr>
          <w:p w:rsidR="005B7104" w:rsidRPr="005B7104" w:rsidRDefault="005B7104">
            <w:pPr>
              <w:spacing w:before="100" w:beforeAutospacing="1" w:after="100" w:afterAutospacing="1"/>
              <w:jc w:val="center"/>
              <w:rPr>
                <w:rFonts w:cstheme="minorHAnsi"/>
              </w:rPr>
            </w:pPr>
            <w:r w:rsidRPr="005B7104">
              <w:rPr>
                <w:rFonts w:cstheme="minorHAnsi"/>
              </w:rPr>
              <w:t>P</w:t>
            </w:r>
          </w:p>
        </w:tc>
        <w:tc>
          <w:tcPr>
            <w:tcW w:w="4618" w:type="dxa"/>
            <w:tcBorders>
              <w:top w:val="single" w:sz="4" w:space="0" w:color="auto"/>
              <w:left w:val="nil"/>
              <w:bottom w:val="single" w:sz="4" w:space="0" w:color="auto"/>
              <w:right w:val="single" w:sz="4" w:space="0" w:color="auto"/>
            </w:tcBorders>
            <w:hideMark/>
          </w:tcPr>
          <w:p w:rsidR="005B7104" w:rsidRPr="005B7104" w:rsidRDefault="005B7104">
            <w:pPr>
              <w:rPr>
                <w:rFonts w:cstheme="minorHAnsi"/>
                <w:lang w:val="fr-FR"/>
              </w:rPr>
            </w:pPr>
            <w:r w:rsidRPr="005B7104">
              <w:rPr>
                <w:rFonts w:cstheme="minorHAnsi"/>
              </w:rPr>
              <w:t>ZURSTRASSEN Pirly</w:t>
            </w:r>
          </w:p>
        </w:tc>
        <w:tc>
          <w:tcPr>
            <w:tcW w:w="567" w:type="dxa"/>
            <w:tcBorders>
              <w:top w:val="single" w:sz="4" w:space="0" w:color="auto"/>
              <w:left w:val="nil"/>
              <w:bottom w:val="single" w:sz="4" w:space="0" w:color="auto"/>
              <w:right w:val="single" w:sz="4" w:space="0" w:color="auto"/>
            </w:tcBorders>
            <w:vAlign w:val="center"/>
            <w:hideMark/>
          </w:tcPr>
          <w:p w:rsidR="005B7104" w:rsidRPr="005B7104" w:rsidRDefault="005B7104">
            <w:pPr>
              <w:spacing w:before="100" w:beforeAutospacing="1" w:after="100" w:afterAutospacing="1"/>
              <w:jc w:val="center"/>
              <w:rPr>
                <w:rFonts w:cstheme="minorHAnsi"/>
              </w:rPr>
            </w:pPr>
            <w:r w:rsidRPr="005B7104">
              <w:rPr>
                <w:rFonts w:cstheme="minorHAnsi"/>
              </w:rPr>
              <w:t>E</w:t>
            </w:r>
          </w:p>
        </w:tc>
      </w:tr>
      <w:tr w:rsidR="005B7104" w:rsidRPr="005B7104" w:rsidTr="00E34DDC">
        <w:trPr>
          <w:trHeight w:val="300"/>
          <w:jc w:val="center"/>
        </w:trPr>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7104" w:rsidRPr="005B7104" w:rsidRDefault="005B7104">
            <w:pPr>
              <w:rPr>
                <w:rFonts w:cstheme="minorHAnsi"/>
                <w:lang w:val="fr-FR"/>
              </w:rPr>
            </w:pPr>
            <w:r w:rsidRPr="005B7104">
              <w:rPr>
                <w:rFonts w:cstheme="minorHAnsi"/>
              </w:rPr>
              <w:t>GEORIS Jean</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tcPr>
          <w:p w:rsidR="005B7104" w:rsidRPr="005B7104" w:rsidRDefault="005B7104">
            <w:pPr>
              <w:spacing w:before="100" w:beforeAutospacing="1" w:after="100" w:afterAutospacing="1"/>
              <w:jc w:val="center"/>
              <w:rPr>
                <w:rFonts w:cstheme="minorHAnsi"/>
              </w:rPr>
            </w:pPr>
            <w:r w:rsidRPr="005B7104">
              <w:rPr>
                <w:rFonts w:cstheme="minorHAnsi"/>
              </w:rPr>
              <w:t>P</w:t>
            </w:r>
          </w:p>
        </w:tc>
        <w:tc>
          <w:tcPr>
            <w:tcW w:w="4618" w:type="dxa"/>
            <w:tcBorders>
              <w:top w:val="single" w:sz="4" w:space="0" w:color="auto"/>
              <w:left w:val="nil"/>
              <w:bottom w:val="single" w:sz="4" w:space="0" w:color="auto"/>
              <w:right w:val="single" w:sz="4" w:space="0" w:color="auto"/>
            </w:tcBorders>
          </w:tcPr>
          <w:p w:rsidR="005B7104" w:rsidRPr="005B7104" w:rsidRDefault="005B7104">
            <w:pPr>
              <w:rPr>
                <w:rFonts w:cstheme="minorHAnsi"/>
                <w:lang w:val="fr-FR"/>
              </w:rPr>
            </w:pPr>
          </w:p>
        </w:tc>
        <w:tc>
          <w:tcPr>
            <w:tcW w:w="567" w:type="dxa"/>
            <w:tcBorders>
              <w:top w:val="single" w:sz="4" w:space="0" w:color="auto"/>
              <w:left w:val="nil"/>
              <w:bottom w:val="single" w:sz="4" w:space="0" w:color="auto"/>
              <w:right w:val="single" w:sz="4" w:space="0" w:color="auto"/>
            </w:tcBorders>
            <w:vAlign w:val="center"/>
          </w:tcPr>
          <w:p w:rsidR="005B7104" w:rsidRPr="005B7104" w:rsidRDefault="005B7104">
            <w:pPr>
              <w:spacing w:before="100" w:beforeAutospacing="1" w:after="100" w:afterAutospacing="1"/>
              <w:jc w:val="center"/>
              <w:rPr>
                <w:rFonts w:cstheme="minorHAnsi"/>
              </w:rPr>
            </w:pPr>
          </w:p>
        </w:tc>
      </w:tr>
    </w:tbl>
    <w:p w:rsidR="00F25078" w:rsidRDefault="00F25078" w:rsidP="00F25078">
      <w:pPr>
        <w:spacing w:before="100" w:beforeAutospacing="1" w:after="100" w:afterAutospacing="1"/>
        <w:jc w:val="both"/>
        <w:rPr>
          <w:rFonts w:cstheme="minorHAnsi"/>
          <w:lang w:eastAsia="fr-FR"/>
        </w:rPr>
      </w:pPr>
      <w:r w:rsidRPr="005B7104">
        <w:rPr>
          <w:rFonts w:cstheme="minorHAnsi"/>
          <w:b/>
          <w:u w:val="single"/>
        </w:rPr>
        <w:t>Total</w:t>
      </w:r>
      <w:r w:rsidRPr="005B7104">
        <w:rPr>
          <w:rFonts w:cstheme="minorHAnsi"/>
        </w:rPr>
        <w:t xml:space="preserve"> : </w:t>
      </w:r>
      <w:r w:rsidR="005B7104" w:rsidRPr="00E179A1">
        <w:rPr>
          <w:rFonts w:cstheme="minorHAnsi"/>
          <w:highlight w:val="yellow"/>
        </w:rPr>
        <w:t>22</w:t>
      </w:r>
      <w:r w:rsidRPr="00E179A1">
        <w:rPr>
          <w:rFonts w:cstheme="minorHAnsi"/>
          <w:highlight w:val="yellow"/>
        </w:rPr>
        <w:t>/4</w:t>
      </w:r>
      <w:r w:rsidR="005B7104" w:rsidRPr="00E179A1">
        <w:rPr>
          <w:rFonts w:cstheme="minorHAnsi"/>
          <w:highlight w:val="yellow"/>
        </w:rPr>
        <w:t>1</w:t>
      </w:r>
      <w:r w:rsidRPr="005B7104">
        <w:rPr>
          <w:rFonts w:cstheme="minorHAnsi"/>
        </w:rPr>
        <w:t xml:space="preserve"> membres sont présents à la réunion</w:t>
      </w:r>
    </w:p>
    <w:p w:rsidR="00F25078" w:rsidRPr="005D6F21" w:rsidRDefault="00F25078" w:rsidP="00404D72">
      <w:pPr>
        <w:pStyle w:val="FRWCORPSDETEXTE"/>
        <w:spacing w:after="120"/>
      </w:pPr>
    </w:p>
    <w:sectPr w:rsidR="00F25078" w:rsidRPr="005D6F21" w:rsidSect="00A3052E">
      <w:footerReference w:type="default" r:id="rId7"/>
      <w:headerReference w:type="first" r:id="rId8"/>
      <w:footerReference w:type="first" r:id="rId9"/>
      <w:pgSz w:w="11900" w:h="16840"/>
      <w:pgMar w:top="1378" w:right="124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682" w:rsidRDefault="00E65682" w:rsidP="001B7167">
      <w:r>
        <w:separator/>
      </w:r>
    </w:p>
  </w:endnote>
  <w:endnote w:type="continuationSeparator" w:id="0">
    <w:p w:rsidR="00E65682" w:rsidRDefault="00E65682" w:rsidP="001B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82" w:rsidRPr="0084215C" w:rsidRDefault="00E65682" w:rsidP="00CA72AA">
    <w:pPr>
      <w:pStyle w:val="Pieddepage"/>
      <w:tabs>
        <w:tab w:val="clear" w:pos="9072"/>
        <w:tab w:val="right" w:pos="9633"/>
      </w:tabs>
      <w:ind w:right="-567"/>
      <w:rPr>
        <w:rFonts w:ascii="Arial" w:hAnsi="Arial" w:cs="Arial"/>
      </w:rPr>
    </w:pPr>
    <w:r>
      <w:rPr>
        <w:noProof/>
        <w:lang w:eastAsia="fr-BE"/>
      </w:rPr>
      <w:drawing>
        <wp:anchor distT="0" distB="0" distL="114300" distR="114300" simplePos="0" relativeHeight="251660288" behindDoc="1" locked="0" layoutInCell="1" allowOverlap="1" wp14:anchorId="138C107D" wp14:editId="057522CC">
          <wp:simplePos x="0" y="0"/>
          <wp:positionH relativeFrom="column">
            <wp:posOffset>-419735</wp:posOffset>
          </wp:positionH>
          <wp:positionV relativeFrom="paragraph">
            <wp:posOffset>-174625</wp:posOffset>
          </wp:positionV>
          <wp:extent cx="586955" cy="563453"/>
          <wp:effectExtent l="0" t="0" r="3810" b="8255"/>
          <wp:wrapNone/>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W.jpg"/>
                  <pic:cNvPicPr/>
                </pic:nvPicPr>
                <pic:blipFill>
                  <a:blip r:embed="rId1">
                    <a:extLst>
                      <a:ext uri="{28A0092B-C50C-407E-A947-70E740481C1C}">
                        <a14:useLocalDpi xmlns:a14="http://schemas.microsoft.com/office/drawing/2010/main" val="0"/>
                      </a:ext>
                    </a:extLst>
                  </a:blip>
                  <a:stretch>
                    <a:fillRect/>
                  </a:stretch>
                </pic:blipFill>
                <pic:spPr>
                  <a:xfrm>
                    <a:off x="0" y="0"/>
                    <a:ext cx="586955" cy="563453"/>
                  </a:xfrm>
                  <a:prstGeom prst="rect">
                    <a:avLst/>
                  </a:prstGeom>
                </pic:spPr>
              </pic:pic>
            </a:graphicData>
          </a:graphic>
          <wp14:sizeRelH relativeFrom="page">
            <wp14:pctWidth>0</wp14:pctWidth>
          </wp14:sizeRelH>
          <wp14:sizeRelV relativeFrom="page">
            <wp14:pctHeight>0</wp14:pctHeight>
          </wp14:sizeRelV>
        </wp:anchor>
      </w:drawing>
    </w:r>
    <w:r>
      <w:tab/>
    </w:r>
    <w:r w:rsidRPr="004B4A4B">
      <w:rPr>
        <w:rFonts w:ascii="Arial" w:hAnsi="Arial" w:cs="Arial"/>
        <w:color w:val="44554F"/>
      </w:rPr>
      <w:t xml:space="preserve">Compte-rendu de la réunion CLDR du </w:t>
    </w:r>
    <w:r w:rsidR="00AF0981">
      <w:rPr>
        <w:rFonts w:ascii="Arial" w:hAnsi="Arial" w:cs="Arial"/>
        <w:color w:val="44554F"/>
      </w:rPr>
      <w:t>7 février</w:t>
    </w:r>
    <w:r w:rsidRPr="004B4A4B">
      <w:rPr>
        <w:rFonts w:ascii="Arial" w:hAnsi="Arial" w:cs="Arial"/>
        <w:color w:val="44554F"/>
      </w:rPr>
      <w:t xml:space="preserve"> 202</w:t>
    </w:r>
    <w:r w:rsidR="00AF0981">
      <w:rPr>
        <w:rFonts w:ascii="Arial" w:hAnsi="Arial" w:cs="Arial"/>
        <w:color w:val="44554F"/>
      </w:rPr>
      <w:t>3</w:t>
    </w:r>
    <w:r>
      <w:tab/>
    </w:r>
    <w:r w:rsidRPr="004B4A4B">
      <w:rPr>
        <w:rFonts w:ascii="Arial" w:hAnsi="Arial" w:cs="Arial"/>
        <w:color w:val="44554F"/>
      </w:rPr>
      <w:t xml:space="preserve">Page </w:t>
    </w:r>
    <w:r w:rsidRPr="004B4A4B">
      <w:rPr>
        <w:rFonts w:ascii="Arial" w:hAnsi="Arial" w:cs="Arial"/>
        <w:color w:val="44554F"/>
      </w:rPr>
      <w:fldChar w:fldCharType="begin"/>
    </w:r>
    <w:r w:rsidRPr="004B4A4B">
      <w:rPr>
        <w:rFonts w:ascii="Arial" w:hAnsi="Arial" w:cs="Arial"/>
        <w:color w:val="44554F"/>
      </w:rPr>
      <w:instrText xml:space="preserve"> PAGE </w:instrText>
    </w:r>
    <w:r w:rsidRPr="004B4A4B">
      <w:rPr>
        <w:rFonts w:ascii="Arial" w:hAnsi="Arial" w:cs="Arial"/>
        <w:color w:val="44554F"/>
      </w:rPr>
      <w:fldChar w:fldCharType="separate"/>
    </w:r>
    <w:r w:rsidR="00935CD3">
      <w:rPr>
        <w:rFonts w:ascii="Arial" w:hAnsi="Arial" w:cs="Arial"/>
        <w:noProof/>
        <w:color w:val="44554F"/>
      </w:rPr>
      <w:t>4</w:t>
    </w:r>
    <w:r w:rsidRPr="004B4A4B">
      <w:rPr>
        <w:rFonts w:ascii="Arial" w:hAnsi="Arial" w:cs="Arial"/>
        <w:color w:val="44554F"/>
      </w:rPr>
      <w:fldChar w:fldCharType="end"/>
    </w:r>
    <w:r w:rsidRPr="004B4A4B">
      <w:rPr>
        <w:rFonts w:ascii="Arial" w:hAnsi="Arial" w:cs="Arial"/>
        <w:color w:val="44554F"/>
      </w:rPr>
      <w:t xml:space="preserve"> sur </w:t>
    </w:r>
    <w:r w:rsidRPr="004B4A4B">
      <w:rPr>
        <w:rFonts w:ascii="Arial" w:hAnsi="Arial" w:cs="Arial"/>
        <w:color w:val="44554F"/>
      </w:rPr>
      <w:fldChar w:fldCharType="begin"/>
    </w:r>
    <w:r w:rsidRPr="004B4A4B">
      <w:rPr>
        <w:rFonts w:ascii="Arial" w:hAnsi="Arial" w:cs="Arial"/>
        <w:color w:val="44554F"/>
      </w:rPr>
      <w:instrText xml:space="preserve"> NUMPAGES </w:instrText>
    </w:r>
    <w:r w:rsidRPr="004B4A4B">
      <w:rPr>
        <w:rFonts w:ascii="Arial" w:hAnsi="Arial" w:cs="Arial"/>
        <w:color w:val="44554F"/>
      </w:rPr>
      <w:fldChar w:fldCharType="separate"/>
    </w:r>
    <w:r w:rsidR="00935CD3">
      <w:rPr>
        <w:rFonts w:ascii="Arial" w:hAnsi="Arial" w:cs="Arial"/>
        <w:noProof/>
        <w:color w:val="44554F"/>
      </w:rPr>
      <w:t>7</w:t>
    </w:r>
    <w:r w:rsidRPr="004B4A4B">
      <w:rPr>
        <w:rFonts w:ascii="Arial" w:hAnsi="Arial" w:cs="Arial"/>
        <w:color w:val="4455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82" w:rsidRPr="000D0F13" w:rsidRDefault="00E65682" w:rsidP="004B4A4B">
    <w:pPr>
      <w:pStyle w:val="Pieddepage"/>
      <w:tabs>
        <w:tab w:val="clear" w:pos="9072"/>
        <w:tab w:val="right" w:pos="9633"/>
      </w:tabs>
      <w:ind w:right="-567"/>
      <w:rPr>
        <w:rFonts w:ascii="Arial" w:hAnsi="Arial" w:cs="Arial"/>
      </w:rPr>
    </w:pPr>
    <w:r>
      <w:rPr>
        <w:noProof/>
        <w:lang w:eastAsia="fr-BE"/>
      </w:rPr>
      <w:drawing>
        <wp:anchor distT="0" distB="0" distL="114300" distR="114300" simplePos="0" relativeHeight="251662336" behindDoc="1" locked="0" layoutInCell="1" allowOverlap="1" wp14:anchorId="49F63AFB" wp14:editId="06417911">
          <wp:simplePos x="0" y="0"/>
          <wp:positionH relativeFrom="column">
            <wp:posOffset>-419735</wp:posOffset>
          </wp:positionH>
          <wp:positionV relativeFrom="paragraph">
            <wp:posOffset>-174625</wp:posOffset>
          </wp:positionV>
          <wp:extent cx="586955" cy="563453"/>
          <wp:effectExtent l="0" t="0" r="3810" b="8255"/>
          <wp:wrapNone/>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W.jpg"/>
                  <pic:cNvPicPr/>
                </pic:nvPicPr>
                <pic:blipFill>
                  <a:blip r:embed="rId1">
                    <a:extLst>
                      <a:ext uri="{28A0092B-C50C-407E-A947-70E740481C1C}">
                        <a14:useLocalDpi xmlns:a14="http://schemas.microsoft.com/office/drawing/2010/main" val="0"/>
                      </a:ext>
                    </a:extLst>
                  </a:blip>
                  <a:stretch>
                    <a:fillRect/>
                  </a:stretch>
                </pic:blipFill>
                <pic:spPr>
                  <a:xfrm>
                    <a:off x="0" y="0"/>
                    <a:ext cx="586955" cy="563453"/>
                  </a:xfrm>
                  <a:prstGeom prst="rect">
                    <a:avLst/>
                  </a:prstGeom>
                </pic:spPr>
              </pic:pic>
            </a:graphicData>
          </a:graphic>
          <wp14:sizeRelH relativeFrom="page">
            <wp14:pctWidth>0</wp14:pctWidth>
          </wp14:sizeRelH>
          <wp14:sizeRelV relativeFrom="page">
            <wp14:pctHeight>0</wp14:pctHeight>
          </wp14:sizeRelV>
        </wp:anchor>
      </w:drawing>
    </w:r>
    <w:r>
      <w:tab/>
    </w:r>
    <w:r w:rsidRPr="004B4A4B">
      <w:rPr>
        <w:rFonts w:ascii="Arial" w:hAnsi="Arial" w:cs="Arial"/>
        <w:color w:val="44554F"/>
      </w:rPr>
      <w:t xml:space="preserve">Compte-rendu de la réunion CLDR du </w:t>
    </w:r>
    <w:r w:rsidR="00AF0981">
      <w:rPr>
        <w:rFonts w:ascii="Arial" w:hAnsi="Arial" w:cs="Arial"/>
        <w:color w:val="44554F"/>
      </w:rPr>
      <w:t>7 février</w:t>
    </w:r>
    <w:r w:rsidRPr="004B4A4B">
      <w:rPr>
        <w:rFonts w:ascii="Arial" w:hAnsi="Arial" w:cs="Arial"/>
        <w:color w:val="44554F"/>
      </w:rPr>
      <w:t xml:space="preserve"> 202</w:t>
    </w:r>
    <w:r w:rsidR="00AF0981">
      <w:rPr>
        <w:rFonts w:ascii="Arial" w:hAnsi="Arial" w:cs="Arial"/>
        <w:color w:val="44554F"/>
      </w:rPr>
      <w:t>3</w:t>
    </w:r>
    <w:r>
      <w:tab/>
    </w:r>
    <w:r w:rsidRPr="004B4A4B">
      <w:rPr>
        <w:rFonts w:ascii="Arial" w:hAnsi="Arial" w:cs="Arial"/>
        <w:color w:val="44554F"/>
      </w:rPr>
      <w:t xml:space="preserve">Page </w:t>
    </w:r>
    <w:r w:rsidRPr="004B4A4B">
      <w:rPr>
        <w:rFonts w:ascii="Arial" w:hAnsi="Arial" w:cs="Arial"/>
        <w:color w:val="44554F"/>
      </w:rPr>
      <w:fldChar w:fldCharType="begin"/>
    </w:r>
    <w:r w:rsidRPr="004B4A4B">
      <w:rPr>
        <w:rFonts w:ascii="Arial" w:hAnsi="Arial" w:cs="Arial"/>
        <w:color w:val="44554F"/>
      </w:rPr>
      <w:instrText xml:space="preserve"> PAGE </w:instrText>
    </w:r>
    <w:r w:rsidRPr="004B4A4B">
      <w:rPr>
        <w:rFonts w:ascii="Arial" w:hAnsi="Arial" w:cs="Arial"/>
        <w:color w:val="44554F"/>
      </w:rPr>
      <w:fldChar w:fldCharType="separate"/>
    </w:r>
    <w:r w:rsidR="00935CD3">
      <w:rPr>
        <w:rFonts w:ascii="Arial" w:hAnsi="Arial" w:cs="Arial"/>
        <w:noProof/>
        <w:color w:val="44554F"/>
      </w:rPr>
      <w:t>1</w:t>
    </w:r>
    <w:r w:rsidRPr="004B4A4B">
      <w:rPr>
        <w:rFonts w:ascii="Arial" w:hAnsi="Arial" w:cs="Arial"/>
        <w:color w:val="44554F"/>
      </w:rPr>
      <w:fldChar w:fldCharType="end"/>
    </w:r>
    <w:r w:rsidRPr="004B4A4B">
      <w:rPr>
        <w:rFonts w:ascii="Arial" w:hAnsi="Arial" w:cs="Arial"/>
        <w:color w:val="44554F"/>
      </w:rPr>
      <w:t xml:space="preserve"> sur </w:t>
    </w:r>
    <w:r w:rsidRPr="004B4A4B">
      <w:rPr>
        <w:rFonts w:ascii="Arial" w:hAnsi="Arial" w:cs="Arial"/>
        <w:color w:val="44554F"/>
      </w:rPr>
      <w:fldChar w:fldCharType="begin"/>
    </w:r>
    <w:r w:rsidRPr="004B4A4B">
      <w:rPr>
        <w:rFonts w:ascii="Arial" w:hAnsi="Arial" w:cs="Arial"/>
        <w:color w:val="44554F"/>
      </w:rPr>
      <w:instrText xml:space="preserve"> NUMPAGES </w:instrText>
    </w:r>
    <w:r w:rsidRPr="004B4A4B">
      <w:rPr>
        <w:rFonts w:ascii="Arial" w:hAnsi="Arial" w:cs="Arial"/>
        <w:color w:val="44554F"/>
      </w:rPr>
      <w:fldChar w:fldCharType="separate"/>
    </w:r>
    <w:r w:rsidR="00935CD3">
      <w:rPr>
        <w:rFonts w:ascii="Arial" w:hAnsi="Arial" w:cs="Arial"/>
        <w:noProof/>
        <w:color w:val="44554F"/>
      </w:rPr>
      <w:t>7</w:t>
    </w:r>
    <w:r w:rsidRPr="004B4A4B">
      <w:rPr>
        <w:rFonts w:ascii="Arial" w:hAnsi="Arial" w:cs="Arial"/>
        <w:color w:val="4455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682" w:rsidRDefault="00E65682" w:rsidP="001B7167">
      <w:r>
        <w:separator/>
      </w:r>
    </w:p>
  </w:footnote>
  <w:footnote w:type="continuationSeparator" w:id="0">
    <w:p w:rsidR="00E65682" w:rsidRDefault="00E65682" w:rsidP="001B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82" w:rsidRPr="00642E87" w:rsidRDefault="00E65682" w:rsidP="00642E87">
    <w:pPr>
      <w:pStyle w:val="En-tte"/>
      <w:ind w:left="4536" w:hanging="4536"/>
      <w:jc w:val="right"/>
      <w:rPr>
        <w:b/>
        <w:bCs/>
        <w:color w:val="999999"/>
        <w:sz w:val="40"/>
        <w:szCs w:val="40"/>
      </w:rPr>
    </w:pPr>
    <w:r>
      <w:rPr>
        <w:noProof/>
        <w:lang w:eastAsia="fr-BE"/>
      </w:rPr>
      <mc:AlternateContent>
        <mc:Choice Requires="wpg">
          <w:drawing>
            <wp:anchor distT="0" distB="0" distL="114300" distR="114300" simplePos="0" relativeHeight="251665408" behindDoc="0" locked="0" layoutInCell="1" allowOverlap="1">
              <wp:simplePos x="0" y="0"/>
              <wp:positionH relativeFrom="column">
                <wp:posOffset>3649345</wp:posOffset>
              </wp:positionH>
              <wp:positionV relativeFrom="paragraph">
                <wp:posOffset>-38100</wp:posOffset>
              </wp:positionV>
              <wp:extent cx="2524125" cy="817245"/>
              <wp:effectExtent l="0" t="0" r="9525" b="1905"/>
              <wp:wrapNone/>
              <wp:docPr id="6" name="Groupe 6"/>
              <wp:cNvGraphicFramePr/>
              <a:graphic xmlns:a="http://schemas.openxmlformats.org/drawingml/2006/main">
                <a:graphicData uri="http://schemas.microsoft.com/office/word/2010/wordprocessingGroup">
                  <wpg:wgp>
                    <wpg:cNvGrpSpPr/>
                    <wpg:grpSpPr>
                      <a:xfrm>
                        <a:off x="0" y="0"/>
                        <a:ext cx="2524125" cy="817245"/>
                        <a:chOff x="0" y="0"/>
                        <a:chExt cx="2524125" cy="817245"/>
                      </a:xfrm>
                    </wpg:grpSpPr>
                    <pic:pic xmlns:pic="http://schemas.openxmlformats.org/drawingml/2006/picture">
                      <pic:nvPicPr>
                        <pic:cNvPr id="5" name="Image 5"/>
                        <pic:cNvPicPr>
                          <a:picLocks noChangeAspect="1"/>
                        </pic:cNvPicPr>
                      </pic:nvPicPr>
                      <pic:blipFill>
                        <a:blip r:embed="rId1">
                          <a:duotone>
                            <a:prstClr val="black"/>
                            <a:schemeClr val="tx1">
                              <a:lumMod val="50000"/>
                              <a:lumOff val="5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7620"/>
                          <a:ext cx="2524125" cy="809625"/>
                        </a:xfrm>
                        <a:prstGeom prst="rect">
                          <a:avLst/>
                        </a:prstGeom>
                        <a:noFill/>
                        <a:ln>
                          <a:noFill/>
                        </a:ln>
                      </pic:spPr>
                    </pic:pic>
                    <pic:pic xmlns:pic="http://schemas.openxmlformats.org/drawingml/2006/picture">
                      <pic:nvPicPr>
                        <pic:cNvPr id="4" name="Image 4"/>
                        <pic:cNvPicPr>
                          <a:picLocks noChangeAspect="1"/>
                        </pic:cNvPicPr>
                      </pic:nvPicPr>
                      <pic:blipFill rotWithShape="1">
                        <a:blip r:embed="rId1">
                          <a:extLst>
                            <a:ext uri="{28A0092B-C50C-407E-A947-70E740481C1C}">
                              <a14:useLocalDpi xmlns:a14="http://schemas.microsoft.com/office/drawing/2010/main" val="0"/>
                            </a:ext>
                          </a:extLst>
                        </a:blip>
                        <a:srcRect r="66189"/>
                        <a:stretch/>
                      </pic:blipFill>
                      <pic:spPr bwMode="auto">
                        <a:xfrm>
                          <a:off x="0" y="0"/>
                          <a:ext cx="853440" cy="8096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95BF054" id="Groupe 6" o:spid="_x0000_s1026" style="position:absolute;margin-left:287.35pt;margin-top:-3pt;width:198.75pt;height:64.35pt;z-index:251665408" coordsize="25241,8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76;width:25241;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">
                <v:imagedata r:id="rId2" o:title="" recolortarget="black"/>
              </v:shape>
              <v:shape id="Image 4" o:spid="_x0000_s1028" type="#_x0000_t75" style="position:absolute;width:8534;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">
                <v:imagedata r:id="rId2" o:title="" cropright="43378f"/>
              </v:shape>
            </v:group>
          </w:pict>
        </mc:Fallback>
      </mc:AlternateContent>
    </w:r>
    <w:r>
      <w:rPr>
        <w:noProof/>
        <w:lang w:eastAsia="fr-BE"/>
      </w:rPr>
      <w:drawing>
        <wp:anchor distT="0" distB="0" distL="114300" distR="114300" simplePos="0" relativeHeight="251663360" behindDoc="1" locked="0" layoutInCell="1" allowOverlap="1" wp14:anchorId="446E2D74" wp14:editId="63C62724">
          <wp:simplePos x="0" y="0"/>
          <wp:positionH relativeFrom="column">
            <wp:posOffset>-518795</wp:posOffset>
          </wp:positionH>
          <wp:positionV relativeFrom="page">
            <wp:posOffset>285750</wp:posOffset>
          </wp:positionV>
          <wp:extent cx="1115335" cy="1533525"/>
          <wp:effectExtent l="0" t="0" r="8890" b="0"/>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3">
                    <a:extLst>
                      <a:ext uri="{28A0092B-C50C-407E-A947-70E740481C1C}">
                        <a14:useLocalDpi xmlns:a14="http://schemas.microsoft.com/office/drawing/2010/main" val="0"/>
                      </a:ext>
                    </a:extLst>
                  </a:blip>
                  <a:srcRect l="4912" t="2585" r="75944" b="78793"/>
                  <a:stretch/>
                </pic:blipFill>
                <pic:spPr bwMode="auto">
                  <a:xfrm>
                    <a:off x="0" y="0"/>
                    <a:ext cx="1132184" cy="15566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E65682" w:rsidRPr="00E41700" w:rsidRDefault="00E65682" w:rsidP="00E41700">
    <w:pPr>
      <w:pStyle w:val="En-tte"/>
      <w:rPr>
        <w:rFonts w:ascii="Arial" w:hAnsi="Arial" w:cs="Arial"/>
        <w:sz w:val="20"/>
        <w:szCs w:val="20"/>
      </w:rPr>
    </w:pPr>
  </w:p>
  <w:p w:rsidR="00E65682" w:rsidRPr="00642E87" w:rsidRDefault="00E65682" w:rsidP="00642E87">
    <w:pPr>
      <w:pStyle w:val="En-tte"/>
      <w:tabs>
        <w:tab w:val="clear" w:pos="9072"/>
      </w:tabs>
      <w:ind w:right="-857"/>
      <w:jc w:val="both"/>
      <w:rPr>
        <w:rFonts w:ascii="Georgia" w:hAnsi="Georgia" w:cs="Arial"/>
        <w:b/>
        <w:bCs/>
        <w:color w:val="999999"/>
        <w:sz w:val="44"/>
        <w:szCs w:val="40"/>
      </w:rPr>
    </w:pPr>
  </w:p>
  <w:p w:rsidR="00E65682" w:rsidRPr="00642E87" w:rsidRDefault="00E65682" w:rsidP="00642E87">
    <w:pPr>
      <w:pStyle w:val="En-tte"/>
      <w:tabs>
        <w:tab w:val="clear" w:pos="9072"/>
      </w:tabs>
      <w:ind w:right="-573"/>
      <w:jc w:val="right"/>
      <w:rPr>
        <w:rFonts w:ascii="Georgia" w:hAnsi="Georgia" w:cs="Arial"/>
        <w:color w:val="44554F"/>
        <w:sz w:val="20"/>
        <w:szCs w:val="20"/>
      </w:rPr>
    </w:pPr>
    <w:r>
      <w:rPr>
        <w:rFonts w:ascii="Arial" w:hAnsi="Arial" w:cs="Arial"/>
        <w:noProof/>
        <w:sz w:val="20"/>
        <w:szCs w:val="20"/>
        <w:lang w:eastAsia="fr-BE"/>
      </w:rPr>
      <mc:AlternateContent>
        <mc:Choice Requires="wps">
          <w:drawing>
            <wp:anchor distT="0" distB="0" distL="114300" distR="114300" simplePos="0" relativeHeight="251658239" behindDoc="0" locked="0" layoutInCell="1" allowOverlap="1">
              <wp:simplePos x="0" y="0"/>
              <wp:positionH relativeFrom="column">
                <wp:posOffset>-694055</wp:posOffset>
              </wp:positionH>
              <wp:positionV relativeFrom="paragraph">
                <wp:posOffset>232410</wp:posOffset>
              </wp:positionV>
              <wp:extent cx="1569720" cy="579120"/>
              <wp:effectExtent l="0" t="0" r="0" b="0"/>
              <wp:wrapNone/>
              <wp:docPr id="1" name="Rectangle 1"/>
              <wp:cNvGraphicFramePr/>
              <a:graphic xmlns:a="http://schemas.openxmlformats.org/drawingml/2006/main">
                <a:graphicData uri="http://schemas.microsoft.com/office/word/2010/wordprocessingShape">
                  <wps:wsp>
                    <wps:cNvSpPr/>
                    <wps:spPr>
                      <a:xfrm>
                        <a:off x="0" y="0"/>
                        <a:ext cx="1569720" cy="579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5682" w:rsidRDefault="00E65682" w:rsidP="00E41700">
                          <w:pPr>
                            <w:pStyle w:val="En-tte"/>
                            <w:jc w:val="center"/>
                          </w:pPr>
                          <w:r w:rsidRPr="00E41700">
                            <w:rPr>
                              <w:rFonts w:ascii="Arial" w:hAnsi="Arial" w:cs="Arial"/>
                              <w:b/>
                              <w:color w:val="44554F"/>
                              <w:sz w:val="20"/>
                              <w:szCs w:val="20"/>
                            </w:rPr>
                            <w:t>Haute-Ardenne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54.65pt;margin-top:18.3pt;width:123.6pt;height:45.6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" filled="f" stroked="f" strokeweight="1pt">
              <v:textbox>
                <w:txbxContent>
                  <w:p w:rsidR="00E65682" w:rsidRDefault="00E65682" w:rsidP="00E41700">
                    <w:pPr>
                      <w:pStyle w:val="En-tte"/>
                      <w:jc w:val="center"/>
                    </w:pPr>
                    <w:r w:rsidRPr="00E41700">
                      <w:rPr>
                        <w:rFonts w:ascii="Arial" w:hAnsi="Arial" w:cs="Arial"/>
                        <w:b/>
                        <w:color w:val="44554F"/>
                        <w:sz w:val="20"/>
                        <w:szCs w:val="20"/>
                      </w:rPr>
                      <w:t>Haute-Ardenne</w:t>
                    </w:r>
                  </w:p>
                </w:txbxContent>
              </v:textbox>
            </v:rect>
          </w:pict>
        </mc:Fallback>
      </mc:AlternateContent>
    </w:r>
    <w:r>
      <w:rPr>
        <w:rFonts w:ascii="Georgia" w:hAnsi="Georgia" w:cs="Arial"/>
        <w:b/>
        <w:bCs/>
        <w:color w:val="999999"/>
        <w:szCs w:val="40"/>
      </w:rPr>
      <w:tab/>
    </w:r>
    <w:r>
      <w:rPr>
        <w:rFonts w:ascii="Georgia" w:hAnsi="Georgia" w:cs="Arial"/>
        <w:b/>
        <w:bCs/>
        <w:color w:val="999999"/>
        <w:szCs w:val="40"/>
      </w:rPr>
      <w:tab/>
    </w:r>
    <w:r w:rsidRPr="00642E87">
      <w:rPr>
        <w:rFonts w:ascii="Georgia" w:hAnsi="Georgia" w:cs="Arial"/>
        <w:b/>
        <w:bCs/>
        <w:color w:val="44554F"/>
        <w:szCs w:val="40"/>
      </w:rPr>
      <w:t>Opération de Développement Rural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2.5pt" o:bullet="t">
        <v:imagedata r:id="rId1" o:title="interrogation (petit)"/>
      </v:shape>
    </w:pict>
  </w:numPicBullet>
  <w:numPicBullet w:numPicBulletId="1">
    <w:pict>
      <v:shape id="_x0000_i1027" type="#_x0000_t75" style="width:42.75pt;height:39.75pt" o:bullet="t">
        <v:imagedata r:id="rId2" o:title="interrogation (moyen)"/>
      </v:shape>
    </w:pict>
  </w:numPicBullet>
  <w:numPicBullet w:numPicBulletId="2">
    <w:pict>
      <v:shape id="_x0000_i1028" type="#_x0000_t75" style="width:33.75pt;height:33.75pt" o:bullet="t">
        <v:imagedata r:id="rId3" o:title="interrogation (moyen)"/>
      </v:shape>
    </w:pict>
  </w:numPicBullet>
  <w:abstractNum w:abstractNumId="0" w15:restartNumberingAfterBreak="0">
    <w:nsid w:val="071E3891"/>
    <w:multiLevelType w:val="hybridMultilevel"/>
    <w:tmpl w:val="D0306990"/>
    <w:lvl w:ilvl="0" w:tplc="0DFE4E2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EE4319"/>
    <w:multiLevelType w:val="hybridMultilevel"/>
    <w:tmpl w:val="B7CCAD58"/>
    <w:lvl w:ilvl="0" w:tplc="C10EBC7C">
      <w:start w:val="1"/>
      <w:numFmt w:val="bullet"/>
      <w:lvlText w:val="☛"/>
      <w:lvlJc w:val="left"/>
      <w:pPr>
        <w:ind w:left="720" w:hanging="360"/>
      </w:pPr>
      <w:rPr>
        <w:rFonts w:ascii="Segoe UI Emoji" w:hAnsi="Segoe UI Emoj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3A3C35"/>
    <w:multiLevelType w:val="hybridMultilevel"/>
    <w:tmpl w:val="BF9A2490"/>
    <w:lvl w:ilvl="0" w:tplc="C10EBC7C">
      <w:start w:val="1"/>
      <w:numFmt w:val="bullet"/>
      <w:lvlText w:val="☛"/>
      <w:lvlJc w:val="left"/>
      <w:pPr>
        <w:ind w:left="720" w:hanging="360"/>
      </w:pPr>
      <w:rPr>
        <w:rFonts w:ascii="Segoe UI Emoji" w:hAnsi="Segoe UI Emoj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4F347B"/>
    <w:multiLevelType w:val="hybridMultilevel"/>
    <w:tmpl w:val="31F60C66"/>
    <w:lvl w:ilvl="0" w:tplc="34B2FAC4">
      <w:start w:val="1"/>
      <w:numFmt w:val="bullet"/>
      <w:lvlText w:val=""/>
      <w:lvlPicBulletId w:val="1"/>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06E44A2"/>
    <w:multiLevelType w:val="hybridMultilevel"/>
    <w:tmpl w:val="1072658E"/>
    <w:lvl w:ilvl="0" w:tplc="88FCA0DA">
      <w:start w:val="1"/>
      <w:numFmt w:val="bullet"/>
      <w:pStyle w:val="Titre3"/>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79F2DC0"/>
    <w:multiLevelType w:val="hybridMultilevel"/>
    <w:tmpl w:val="B84CEBD6"/>
    <w:lvl w:ilvl="0" w:tplc="5568D7BE">
      <w:start w:val="1"/>
      <w:numFmt w:val="bullet"/>
      <w:lvlText w:val=""/>
      <w:lvlPicBulletId w:val="2"/>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48B6536"/>
    <w:multiLevelType w:val="hybridMultilevel"/>
    <w:tmpl w:val="3EA49120"/>
    <w:lvl w:ilvl="0" w:tplc="C10EBC7C">
      <w:start w:val="1"/>
      <w:numFmt w:val="bullet"/>
      <w:lvlText w:val="☛"/>
      <w:lvlJc w:val="left"/>
      <w:pPr>
        <w:ind w:left="720" w:hanging="360"/>
      </w:pPr>
      <w:rPr>
        <w:rFonts w:ascii="Segoe UI Emoji" w:hAnsi="Segoe UI Emoj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7590210"/>
    <w:multiLevelType w:val="hybridMultilevel"/>
    <w:tmpl w:val="B2C6D618"/>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512450"/>
    <w:multiLevelType w:val="hybridMultilevel"/>
    <w:tmpl w:val="79647218"/>
    <w:lvl w:ilvl="0" w:tplc="BAFCEB9A">
      <w:start w:val="1"/>
      <w:numFmt w:val="bullet"/>
      <w:lvlText w:val=""/>
      <w:lvlPicBulletId w:val="0"/>
      <w:lvlJc w:val="left"/>
      <w:pPr>
        <w:ind w:left="36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BD23078"/>
    <w:multiLevelType w:val="hybridMultilevel"/>
    <w:tmpl w:val="CE148D46"/>
    <w:lvl w:ilvl="0" w:tplc="6BCE3CD2">
      <w:start w:val="1"/>
      <w:numFmt w:val="bullet"/>
      <w:lvlText w:val=""/>
      <w:lvlJc w:val="left"/>
      <w:pPr>
        <w:ind w:left="360" w:hanging="360"/>
      </w:pPr>
      <w:rPr>
        <w:rFonts w:ascii="Segoe UI Symbol" w:hAnsi="Segoe UI 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C9F53F1"/>
    <w:multiLevelType w:val="hybridMultilevel"/>
    <w:tmpl w:val="0CFC61F0"/>
    <w:lvl w:ilvl="0" w:tplc="BCE89DBC">
      <w:start w:val="1"/>
      <w:numFmt w:val="decimal"/>
      <w:lvlText w:val="%1."/>
      <w:lvlJc w:val="left"/>
      <w:pPr>
        <w:tabs>
          <w:tab w:val="num" w:pos="720"/>
        </w:tabs>
        <w:ind w:left="720" w:hanging="360"/>
      </w:pPr>
    </w:lvl>
    <w:lvl w:ilvl="1" w:tplc="A4BAFDA2">
      <w:start w:val="1"/>
      <w:numFmt w:val="lowerLetter"/>
      <w:lvlText w:val="%2)"/>
      <w:lvlJc w:val="left"/>
      <w:pPr>
        <w:tabs>
          <w:tab w:val="num" w:pos="1440"/>
        </w:tabs>
        <w:ind w:left="1440" w:hanging="360"/>
      </w:pPr>
    </w:lvl>
    <w:lvl w:ilvl="2" w:tplc="E242A100">
      <w:numFmt w:val="bullet"/>
      <w:lvlText w:val="•"/>
      <w:lvlJc w:val="left"/>
      <w:pPr>
        <w:tabs>
          <w:tab w:val="num" w:pos="2160"/>
        </w:tabs>
        <w:ind w:left="2160" w:hanging="360"/>
      </w:pPr>
      <w:rPr>
        <w:rFonts w:ascii="Arial" w:hAnsi="Arial" w:hint="default"/>
      </w:rPr>
    </w:lvl>
    <w:lvl w:ilvl="3" w:tplc="F468FB4A" w:tentative="1">
      <w:start w:val="1"/>
      <w:numFmt w:val="decimal"/>
      <w:lvlText w:val="%4."/>
      <w:lvlJc w:val="left"/>
      <w:pPr>
        <w:tabs>
          <w:tab w:val="num" w:pos="2880"/>
        </w:tabs>
        <w:ind w:left="2880" w:hanging="360"/>
      </w:pPr>
    </w:lvl>
    <w:lvl w:ilvl="4" w:tplc="0C5C74DA" w:tentative="1">
      <w:start w:val="1"/>
      <w:numFmt w:val="decimal"/>
      <w:lvlText w:val="%5."/>
      <w:lvlJc w:val="left"/>
      <w:pPr>
        <w:tabs>
          <w:tab w:val="num" w:pos="3600"/>
        </w:tabs>
        <w:ind w:left="3600" w:hanging="360"/>
      </w:pPr>
    </w:lvl>
    <w:lvl w:ilvl="5" w:tplc="5D82C354" w:tentative="1">
      <w:start w:val="1"/>
      <w:numFmt w:val="decimal"/>
      <w:lvlText w:val="%6."/>
      <w:lvlJc w:val="left"/>
      <w:pPr>
        <w:tabs>
          <w:tab w:val="num" w:pos="4320"/>
        </w:tabs>
        <w:ind w:left="4320" w:hanging="360"/>
      </w:pPr>
    </w:lvl>
    <w:lvl w:ilvl="6" w:tplc="0DAE178A" w:tentative="1">
      <w:start w:val="1"/>
      <w:numFmt w:val="decimal"/>
      <w:lvlText w:val="%7."/>
      <w:lvlJc w:val="left"/>
      <w:pPr>
        <w:tabs>
          <w:tab w:val="num" w:pos="5040"/>
        </w:tabs>
        <w:ind w:left="5040" w:hanging="360"/>
      </w:pPr>
    </w:lvl>
    <w:lvl w:ilvl="7" w:tplc="5DC25662" w:tentative="1">
      <w:start w:val="1"/>
      <w:numFmt w:val="decimal"/>
      <w:lvlText w:val="%8."/>
      <w:lvlJc w:val="left"/>
      <w:pPr>
        <w:tabs>
          <w:tab w:val="num" w:pos="5760"/>
        </w:tabs>
        <w:ind w:left="5760" w:hanging="360"/>
      </w:pPr>
    </w:lvl>
    <w:lvl w:ilvl="8" w:tplc="5B6CAF4C" w:tentative="1">
      <w:start w:val="1"/>
      <w:numFmt w:val="decimal"/>
      <w:lvlText w:val="%9."/>
      <w:lvlJc w:val="left"/>
      <w:pPr>
        <w:tabs>
          <w:tab w:val="num" w:pos="6480"/>
        </w:tabs>
        <w:ind w:left="6480" w:hanging="360"/>
      </w:pPr>
    </w:lvl>
  </w:abstractNum>
  <w:abstractNum w:abstractNumId="11" w15:restartNumberingAfterBreak="0">
    <w:nsid w:val="43F55007"/>
    <w:multiLevelType w:val="hybridMultilevel"/>
    <w:tmpl w:val="A6F6BFAA"/>
    <w:lvl w:ilvl="0" w:tplc="C10EBC7C">
      <w:start w:val="1"/>
      <w:numFmt w:val="bullet"/>
      <w:lvlText w:val="☛"/>
      <w:lvlJc w:val="left"/>
      <w:pPr>
        <w:ind w:left="720" w:hanging="360"/>
      </w:pPr>
      <w:rPr>
        <w:rFonts w:ascii="Segoe UI Emoji" w:hAnsi="Segoe UI Emoj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A0A1E3A"/>
    <w:multiLevelType w:val="hybridMultilevel"/>
    <w:tmpl w:val="B41632EC"/>
    <w:lvl w:ilvl="0" w:tplc="DA243000">
      <w:start w:val="1"/>
      <w:numFmt w:val="lowerLetter"/>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EAE23D2"/>
    <w:multiLevelType w:val="hybridMultilevel"/>
    <w:tmpl w:val="E374747C"/>
    <w:lvl w:ilvl="0" w:tplc="598020B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A650BA2"/>
    <w:multiLevelType w:val="hybridMultilevel"/>
    <w:tmpl w:val="EA50892A"/>
    <w:lvl w:ilvl="0" w:tplc="6BCE3CD2">
      <w:start w:val="1"/>
      <w:numFmt w:val="bullet"/>
      <w:lvlText w:val=""/>
      <w:lvlJc w:val="left"/>
      <w:pPr>
        <w:ind w:left="360" w:hanging="360"/>
      </w:pPr>
      <w:rPr>
        <w:rFonts w:ascii="Segoe UI Symbol" w:hAnsi="Segoe UI Symbol"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F785B4A"/>
    <w:multiLevelType w:val="hybridMultilevel"/>
    <w:tmpl w:val="6A969C44"/>
    <w:lvl w:ilvl="0" w:tplc="BCE89DBC">
      <w:start w:val="1"/>
      <w:numFmt w:val="decimal"/>
      <w:lvlText w:val="%1."/>
      <w:lvlJc w:val="left"/>
      <w:pPr>
        <w:tabs>
          <w:tab w:val="num" w:pos="720"/>
        </w:tabs>
        <w:ind w:left="720" w:hanging="360"/>
      </w:pPr>
    </w:lvl>
    <w:lvl w:ilvl="1" w:tplc="080C0005">
      <w:start w:val="1"/>
      <w:numFmt w:val="bullet"/>
      <w:lvlText w:val=""/>
      <w:lvlJc w:val="left"/>
      <w:pPr>
        <w:tabs>
          <w:tab w:val="num" w:pos="1440"/>
        </w:tabs>
        <w:ind w:left="1440" w:hanging="360"/>
      </w:pPr>
      <w:rPr>
        <w:rFonts w:ascii="Wingdings" w:hAnsi="Wingdings" w:hint="default"/>
      </w:rPr>
    </w:lvl>
    <w:lvl w:ilvl="2" w:tplc="E242A100">
      <w:numFmt w:val="bullet"/>
      <w:lvlText w:val="•"/>
      <w:lvlJc w:val="left"/>
      <w:pPr>
        <w:tabs>
          <w:tab w:val="num" w:pos="2160"/>
        </w:tabs>
        <w:ind w:left="2160" w:hanging="360"/>
      </w:pPr>
      <w:rPr>
        <w:rFonts w:ascii="Arial" w:hAnsi="Arial" w:hint="default"/>
      </w:rPr>
    </w:lvl>
    <w:lvl w:ilvl="3" w:tplc="F468FB4A" w:tentative="1">
      <w:start w:val="1"/>
      <w:numFmt w:val="decimal"/>
      <w:lvlText w:val="%4."/>
      <w:lvlJc w:val="left"/>
      <w:pPr>
        <w:tabs>
          <w:tab w:val="num" w:pos="2880"/>
        </w:tabs>
        <w:ind w:left="2880" w:hanging="360"/>
      </w:pPr>
    </w:lvl>
    <w:lvl w:ilvl="4" w:tplc="0C5C74DA" w:tentative="1">
      <w:start w:val="1"/>
      <w:numFmt w:val="decimal"/>
      <w:lvlText w:val="%5."/>
      <w:lvlJc w:val="left"/>
      <w:pPr>
        <w:tabs>
          <w:tab w:val="num" w:pos="3600"/>
        </w:tabs>
        <w:ind w:left="3600" w:hanging="360"/>
      </w:pPr>
    </w:lvl>
    <w:lvl w:ilvl="5" w:tplc="5D82C354" w:tentative="1">
      <w:start w:val="1"/>
      <w:numFmt w:val="decimal"/>
      <w:lvlText w:val="%6."/>
      <w:lvlJc w:val="left"/>
      <w:pPr>
        <w:tabs>
          <w:tab w:val="num" w:pos="4320"/>
        </w:tabs>
        <w:ind w:left="4320" w:hanging="360"/>
      </w:pPr>
    </w:lvl>
    <w:lvl w:ilvl="6" w:tplc="0DAE178A" w:tentative="1">
      <w:start w:val="1"/>
      <w:numFmt w:val="decimal"/>
      <w:lvlText w:val="%7."/>
      <w:lvlJc w:val="left"/>
      <w:pPr>
        <w:tabs>
          <w:tab w:val="num" w:pos="5040"/>
        </w:tabs>
        <w:ind w:left="5040" w:hanging="360"/>
      </w:pPr>
    </w:lvl>
    <w:lvl w:ilvl="7" w:tplc="5DC25662" w:tentative="1">
      <w:start w:val="1"/>
      <w:numFmt w:val="decimal"/>
      <w:lvlText w:val="%8."/>
      <w:lvlJc w:val="left"/>
      <w:pPr>
        <w:tabs>
          <w:tab w:val="num" w:pos="5760"/>
        </w:tabs>
        <w:ind w:left="5760" w:hanging="360"/>
      </w:pPr>
    </w:lvl>
    <w:lvl w:ilvl="8" w:tplc="5B6CAF4C" w:tentative="1">
      <w:start w:val="1"/>
      <w:numFmt w:val="decimal"/>
      <w:lvlText w:val="%9."/>
      <w:lvlJc w:val="left"/>
      <w:pPr>
        <w:tabs>
          <w:tab w:val="num" w:pos="6480"/>
        </w:tabs>
        <w:ind w:left="6480" w:hanging="360"/>
      </w:pPr>
    </w:lvl>
  </w:abstractNum>
  <w:abstractNum w:abstractNumId="16" w15:restartNumberingAfterBreak="0">
    <w:nsid w:val="659B32FD"/>
    <w:multiLevelType w:val="hybridMultilevel"/>
    <w:tmpl w:val="BF326C96"/>
    <w:lvl w:ilvl="0" w:tplc="61709C42">
      <w:start w:val="1"/>
      <w:numFmt w:val="decimal"/>
      <w:pStyle w:val="sous-Titre2"/>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7" w15:restartNumberingAfterBreak="0">
    <w:nsid w:val="683F7A06"/>
    <w:multiLevelType w:val="hybridMultilevel"/>
    <w:tmpl w:val="E3FE0E3E"/>
    <w:lvl w:ilvl="0" w:tplc="BCE89DBC">
      <w:start w:val="1"/>
      <w:numFmt w:val="decimal"/>
      <w:lvlText w:val="%1."/>
      <w:lvlJc w:val="left"/>
      <w:pPr>
        <w:tabs>
          <w:tab w:val="num" w:pos="720"/>
        </w:tabs>
        <w:ind w:left="720" w:hanging="360"/>
      </w:pPr>
    </w:lvl>
    <w:lvl w:ilvl="1" w:tplc="080C0005">
      <w:start w:val="1"/>
      <w:numFmt w:val="bullet"/>
      <w:lvlText w:val=""/>
      <w:lvlJc w:val="left"/>
      <w:pPr>
        <w:tabs>
          <w:tab w:val="num" w:pos="1440"/>
        </w:tabs>
        <w:ind w:left="1440" w:hanging="360"/>
      </w:pPr>
      <w:rPr>
        <w:rFonts w:ascii="Wingdings" w:hAnsi="Wingdings" w:hint="default"/>
      </w:rPr>
    </w:lvl>
    <w:lvl w:ilvl="2" w:tplc="E242A100">
      <w:numFmt w:val="bullet"/>
      <w:lvlText w:val="•"/>
      <w:lvlJc w:val="left"/>
      <w:pPr>
        <w:tabs>
          <w:tab w:val="num" w:pos="2160"/>
        </w:tabs>
        <w:ind w:left="2160" w:hanging="360"/>
      </w:pPr>
      <w:rPr>
        <w:rFonts w:ascii="Arial" w:hAnsi="Arial" w:hint="default"/>
      </w:rPr>
    </w:lvl>
    <w:lvl w:ilvl="3" w:tplc="F468FB4A" w:tentative="1">
      <w:start w:val="1"/>
      <w:numFmt w:val="decimal"/>
      <w:lvlText w:val="%4."/>
      <w:lvlJc w:val="left"/>
      <w:pPr>
        <w:tabs>
          <w:tab w:val="num" w:pos="2880"/>
        </w:tabs>
        <w:ind w:left="2880" w:hanging="360"/>
      </w:pPr>
    </w:lvl>
    <w:lvl w:ilvl="4" w:tplc="0C5C74DA" w:tentative="1">
      <w:start w:val="1"/>
      <w:numFmt w:val="decimal"/>
      <w:lvlText w:val="%5."/>
      <w:lvlJc w:val="left"/>
      <w:pPr>
        <w:tabs>
          <w:tab w:val="num" w:pos="3600"/>
        </w:tabs>
        <w:ind w:left="3600" w:hanging="360"/>
      </w:pPr>
    </w:lvl>
    <w:lvl w:ilvl="5" w:tplc="5D82C354" w:tentative="1">
      <w:start w:val="1"/>
      <w:numFmt w:val="decimal"/>
      <w:lvlText w:val="%6."/>
      <w:lvlJc w:val="left"/>
      <w:pPr>
        <w:tabs>
          <w:tab w:val="num" w:pos="4320"/>
        </w:tabs>
        <w:ind w:left="4320" w:hanging="360"/>
      </w:pPr>
    </w:lvl>
    <w:lvl w:ilvl="6" w:tplc="0DAE178A" w:tentative="1">
      <w:start w:val="1"/>
      <w:numFmt w:val="decimal"/>
      <w:lvlText w:val="%7."/>
      <w:lvlJc w:val="left"/>
      <w:pPr>
        <w:tabs>
          <w:tab w:val="num" w:pos="5040"/>
        </w:tabs>
        <w:ind w:left="5040" w:hanging="360"/>
      </w:pPr>
    </w:lvl>
    <w:lvl w:ilvl="7" w:tplc="5DC25662" w:tentative="1">
      <w:start w:val="1"/>
      <w:numFmt w:val="decimal"/>
      <w:lvlText w:val="%8."/>
      <w:lvlJc w:val="left"/>
      <w:pPr>
        <w:tabs>
          <w:tab w:val="num" w:pos="5760"/>
        </w:tabs>
        <w:ind w:left="5760" w:hanging="360"/>
      </w:pPr>
    </w:lvl>
    <w:lvl w:ilvl="8" w:tplc="5B6CAF4C" w:tentative="1">
      <w:start w:val="1"/>
      <w:numFmt w:val="decimal"/>
      <w:lvlText w:val="%9."/>
      <w:lvlJc w:val="left"/>
      <w:pPr>
        <w:tabs>
          <w:tab w:val="num" w:pos="6480"/>
        </w:tabs>
        <w:ind w:left="6480" w:hanging="360"/>
      </w:pPr>
    </w:lvl>
  </w:abstractNum>
  <w:abstractNum w:abstractNumId="18" w15:restartNumberingAfterBreak="0">
    <w:nsid w:val="6AF33659"/>
    <w:multiLevelType w:val="hybridMultilevel"/>
    <w:tmpl w:val="A3F2E9EC"/>
    <w:lvl w:ilvl="0" w:tplc="C10EBC7C">
      <w:start w:val="1"/>
      <w:numFmt w:val="bullet"/>
      <w:lvlText w:val="☛"/>
      <w:lvlJc w:val="left"/>
      <w:pPr>
        <w:ind w:left="720" w:hanging="360"/>
      </w:pPr>
      <w:rPr>
        <w:rFonts w:ascii="Segoe UI Emoji" w:hAnsi="Segoe UI Emoj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DD30183"/>
    <w:multiLevelType w:val="hybridMultilevel"/>
    <w:tmpl w:val="D128A652"/>
    <w:lvl w:ilvl="0" w:tplc="130AD88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4C73E2C"/>
    <w:multiLevelType w:val="hybridMultilevel"/>
    <w:tmpl w:val="76EEFB5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60036A0"/>
    <w:multiLevelType w:val="hybridMultilevel"/>
    <w:tmpl w:val="4E0A5CE8"/>
    <w:lvl w:ilvl="0" w:tplc="F0C20522">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7"/>
  </w:num>
  <w:num w:numId="4">
    <w:abstractNumId w:val="12"/>
  </w:num>
  <w:num w:numId="5">
    <w:abstractNumId w:val="4"/>
  </w:num>
  <w:num w:numId="6">
    <w:abstractNumId w:val="13"/>
  </w:num>
  <w:num w:numId="7">
    <w:abstractNumId w:val="19"/>
  </w:num>
  <w:num w:numId="8">
    <w:abstractNumId w:val="0"/>
  </w:num>
  <w:num w:numId="9">
    <w:abstractNumId w:val="20"/>
  </w:num>
  <w:num w:numId="10">
    <w:abstractNumId w:val="21"/>
  </w:num>
  <w:num w:numId="11">
    <w:abstractNumId w:val="16"/>
  </w:num>
  <w:num w:numId="12">
    <w:abstractNumId w:val="9"/>
  </w:num>
  <w:num w:numId="13">
    <w:abstractNumId w:val="8"/>
  </w:num>
  <w:num w:numId="14">
    <w:abstractNumId w:val="3"/>
  </w:num>
  <w:num w:numId="15">
    <w:abstractNumId w:val="5"/>
  </w:num>
  <w:num w:numId="16">
    <w:abstractNumId w:val="18"/>
  </w:num>
  <w:num w:numId="17">
    <w:abstractNumId w:val="11"/>
  </w:num>
  <w:num w:numId="18">
    <w:abstractNumId w:val="14"/>
  </w:num>
  <w:num w:numId="19">
    <w:abstractNumId w:val="2"/>
  </w:num>
  <w:num w:numId="20">
    <w:abstractNumId w:val="1"/>
  </w:num>
  <w:num w:numId="21">
    <w:abstractNumId w:val="16"/>
  </w:num>
  <w:num w:numId="22">
    <w:abstractNumId w:val="6"/>
  </w:num>
  <w:num w:numId="23">
    <w:abstractNumId w:val="16"/>
    <w:lvlOverride w:ilvl="0">
      <w:startOverride w:val="1"/>
    </w:lvlOverride>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00"/>
    <w:rsid w:val="00026909"/>
    <w:rsid w:val="00036C19"/>
    <w:rsid w:val="00080F51"/>
    <w:rsid w:val="000A7084"/>
    <w:rsid w:val="000D0F13"/>
    <w:rsid w:val="00151048"/>
    <w:rsid w:val="00167259"/>
    <w:rsid w:val="001B7167"/>
    <w:rsid w:val="001E4146"/>
    <w:rsid w:val="002F60AD"/>
    <w:rsid w:val="00367409"/>
    <w:rsid w:val="003C4341"/>
    <w:rsid w:val="003C7A04"/>
    <w:rsid w:val="00404D72"/>
    <w:rsid w:val="00406EE2"/>
    <w:rsid w:val="0042018B"/>
    <w:rsid w:val="00452947"/>
    <w:rsid w:val="00453E7F"/>
    <w:rsid w:val="0048134C"/>
    <w:rsid w:val="004B4A4B"/>
    <w:rsid w:val="005B589E"/>
    <w:rsid w:val="005B7104"/>
    <w:rsid w:val="005D6F21"/>
    <w:rsid w:val="00600413"/>
    <w:rsid w:val="00630AB1"/>
    <w:rsid w:val="00632949"/>
    <w:rsid w:val="00642E87"/>
    <w:rsid w:val="00665591"/>
    <w:rsid w:val="006B7B17"/>
    <w:rsid w:val="007324C6"/>
    <w:rsid w:val="007F4DBD"/>
    <w:rsid w:val="00821402"/>
    <w:rsid w:val="0084215C"/>
    <w:rsid w:val="00874885"/>
    <w:rsid w:val="00880BDF"/>
    <w:rsid w:val="008F3B9D"/>
    <w:rsid w:val="00935CD3"/>
    <w:rsid w:val="00952A27"/>
    <w:rsid w:val="009D0B25"/>
    <w:rsid w:val="009E2E0E"/>
    <w:rsid w:val="009F6E00"/>
    <w:rsid w:val="00A3052E"/>
    <w:rsid w:val="00A95626"/>
    <w:rsid w:val="00AF0981"/>
    <w:rsid w:val="00B0350E"/>
    <w:rsid w:val="00B17240"/>
    <w:rsid w:val="00B24D36"/>
    <w:rsid w:val="00B25E85"/>
    <w:rsid w:val="00B675DD"/>
    <w:rsid w:val="00B841A5"/>
    <w:rsid w:val="00BE7BBF"/>
    <w:rsid w:val="00C733F2"/>
    <w:rsid w:val="00C74373"/>
    <w:rsid w:val="00C74E1E"/>
    <w:rsid w:val="00C87B51"/>
    <w:rsid w:val="00CA72AA"/>
    <w:rsid w:val="00D57645"/>
    <w:rsid w:val="00E179A1"/>
    <w:rsid w:val="00E22252"/>
    <w:rsid w:val="00E36A73"/>
    <w:rsid w:val="00E41700"/>
    <w:rsid w:val="00E65682"/>
    <w:rsid w:val="00E70B36"/>
    <w:rsid w:val="00EA12E9"/>
    <w:rsid w:val="00EC1193"/>
    <w:rsid w:val="00F25078"/>
    <w:rsid w:val="00F84DE2"/>
    <w:rsid w:val="00FA07B7"/>
    <w:rsid w:val="00FC5AA8"/>
    <w:rsid w:val="00FD37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CF664"/>
  <w15:chartTrackingRefBased/>
  <w15:docId w15:val="{60CF56FF-F206-447C-9BCA-388489C9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026909"/>
    <w:pPr>
      <w:keepNext/>
      <w:shd w:val="clear" w:color="auto" w:fill="B3B3B3"/>
      <w:spacing w:before="100" w:beforeAutospacing="1" w:after="240"/>
      <w:ind w:right="-286"/>
      <w:jc w:val="both"/>
      <w:outlineLvl w:val="0"/>
    </w:pPr>
    <w:rPr>
      <w:rFonts w:eastAsia="Times New Roman" w:cstheme="minorHAnsi"/>
      <w:b/>
      <w:bCs/>
      <w:kern w:val="32"/>
      <w:u w:val="double"/>
      <w:lang w:eastAsia="fr-FR"/>
    </w:rPr>
  </w:style>
  <w:style w:type="paragraph" w:styleId="Titre2">
    <w:name w:val="heading 2"/>
    <w:basedOn w:val="Normal"/>
    <w:next w:val="Normal"/>
    <w:link w:val="Titre2Car"/>
    <w:uiPriority w:val="9"/>
    <w:unhideWhenUsed/>
    <w:qFormat/>
    <w:rsid w:val="00C87B51"/>
    <w:pPr>
      <w:keepNext/>
      <w:keepLines/>
      <w:numPr>
        <w:numId w:val="4"/>
      </w:numPr>
      <w:spacing w:before="40" w:after="120"/>
      <w:outlineLvl w:val="1"/>
    </w:pPr>
    <w:rPr>
      <w:rFonts w:ascii="Arial" w:eastAsiaTheme="majorEastAsia" w:hAnsi="Arial" w:cs="Arial"/>
      <w:color w:val="2F5496" w:themeColor="accent1" w:themeShade="BF"/>
      <w:sz w:val="26"/>
      <w:szCs w:val="26"/>
    </w:rPr>
  </w:style>
  <w:style w:type="paragraph" w:styleId="Titre3">
    <w:name w:val="heading 3"/>
    <w:basedOn w:val="Normal"/>
    <w:next w:val="Normal"/>
    <w:link w:val="Titre3Car"/>
    <w:uiPriority w:val="9"/>
    <w:unhideWhenUsed/>
    <w:qFormat/>
    <w:rsid w:val="00026909"/>
    <w:pPr>
      <w:keepNext/>
      <w:keepLines/>
      <w:numPr>
        <w:numId w:val="5"/>
      </w:numPr>
      <w:spacing w:before="40"/>
      <w:outlineLvl w:val="2"/>
    </w:pPr>
    <w:rPr>
      <w:rFonts w:ascii="Arial" w:eastAsiaTheme="majorEastAsia" w:hAnsi="Arial" w:cs="Arial"/>
      <w:color w:val="1F3763" w:themeColor="accent1" w:themeShade="7F"/>
    </w:rPr>
  </w:style>
  <w:style w:type="paragraph" w:styleId="Titre5">
    <w:name w:val="heading 5"/>
    <w:basedOn w:val="Normal"/>
    <w:next w:val="Normal"/>
    <w:link w:val="Titre5Car"/>
    <w:uiPriority w:val="9"/>
    <w:semiHidden/>
    <w:unhideWhenUsed/>
    <w:qFormat/>
    <w:rsid w:val="00F25078"/>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7167"/>
    <w:pPr>
      <w:tabs>
        <w:tab w:val="center" w:pos="4536"/>
        <w:tab w:val="right" w:pos="9072"/>
      </w:tabs>
    </w:pPr>
  </w:style>
  <w:style w:type="character" w:customStyle="1" w:styleId="En-tteCar">
    <w:name w:val="En-tête Car"/>
    <w:basedOn w:val="Policepardfaut"/>
    <w:link w:val="En-tte"/>
    <w:uiPriority w:val="99"/>
    <w:rsid w:val="001B7167"/>
  </w:style>
  <w:style w:type="paragraph" w:styleId="Pieddepage">
    <w:name w:val="footer"/>
    <w:basedOn w:val="Normal"/>
    <w:link w:val="PieddepageCar"/>
    <w:uiPriority w:val="99"/>
    <w:unhideWhenUsed/>
    <w:rsid w:val="001B7167"/>
    <w:pPr>
      <w:tabs>
        <w:tab w:val="center" w:pos="4536"/>
        <w:tab w:val="right" w:pos="9072"/>
      </w:tabs>
    </w:pPr>
  </w:style>
  <w:style w:type="character" w:customStyle="1" w:styleId="PieddepageCar">
    <w:name w:val="Pied de page Car"/>
    <w:basedOn w:val="Policepardfaut"/>
    <w:link w:val="Pieddepage"/>
    <w:uiPriority w:val="99"/>
    <w:rsid w:val="001B7167"/>
  </w:style>
  <w:style w:type="paragraph" w:customStyle="1" w:styleId="FRWTITREPVDATE">
    <w:name w:val="FRW TITRE PV + DATE"/>
    <w:basedOn w:val="Normal"/>
    <w:next w:val="FRWTITRENIVEAU2"/>
    <w:qFormat/>
    <w:rsid w:val="00404D72"/>
    <w:pPr>
      <w:spacing w:after="360"/>
    </w:pPr>
    <w:rPr>
      <w:rFonts w:ascii="Georgia" w:hAnsi="Georgia"/>
      <w:sz w:val="60"/>
      <w:szCs w:val="60"/>
      <w:u w:val="single"/>
    </w:rPr>
  </w:style>
  <w:style w:type="paragraph" w:customStyle="1" w:styleId="FRWTITRENIVEAU2">
    <w:name w:val="FRW TITRE NIVEAU 2"/>
    <w:basedOn w:val="Normal"/>
    <w:next w:val="FRWCORPSDETEXTE"/>
    <w:qFormat/>
    <w:rsid w:val="00404D72"/>
    <w:pPr>
      <w:spacing w:after="120"/>
    </w:pPr>
    <w:rPr>
      <w:rFonts w:ascii="Arial" w:hAnsi="Arial" w:cs="Arial"/>
      <w:b/>
      <w:color w:val="44554F"/>
      <w:sz w:val="32"/>
      <w:szCs w:val="32"/>
    </w:rPr>
  </w:style>
  <w:style w:type="paragraph" w:customStyle="1" w:styleId="FRWCORPSDETEXTE">
    <w:name w:val="FRW CORPS DE TEXTE"/>
    <w:basedOn w:val="Normal"/>
    <w:qFormat/>
    <w:rsid w:val="00404D72"/>
    <w:pPr>
      <w:spacing w:line="280" w:lineRule="exact"/>
    </w:pPr>
    <w:rPr>
      <w:rFonts w:ascii="Arial" w:hAnsi="Arial" w:cs="Arial"/>
      <w:sz w:val="20"/>
      <w:szCs w:val="20"/>
    </w:rPr>
  </w:style>
  <w:style w:type="paragraph" w:styleId="Paragraphedeliste">
    <w:name w:val="List Paragraph"/>
    <w:basedOn w:val="Normal"/>
    <w:link w:val="ParagraphedelisteCar"/>
    <w:uiPriority w:val="34"/>
    <w:qFormat/>
    <w:rsid w:val="00642E87"/>
    <w:pPr>
      <w:spacing w:after="200" w:line="276" w:lineRule="auto"/>
      <w:ind w:left="720"/>
      <w:contextualSpacing/>
    </w:pPr>
    <w:rPr>
      <w:rFonts w:ascii="Calibri" w:eastAsia="Calibri" w:hAnsi="Calibri" w:cs="Times New Roman"/>
      <w:sz w:val="22"/>
      <w:szCs w:val="22"/>
    </w:rPr>
  </w:style>
  <w:style w:type="character" w:customStyle="1" w:styleId="ParagraphedelisteCar">
    <w:name w:val="Paragraphe de liste Car"/>
    <w:basedOn w:val="Policepardfaut"/>
    <w:link w:val="Paragraphedeliste"/>
    <w:uiPriority w:val="34"/>
    <w:rsid w:val="00642E87"/>
    <w:rPr>
      <w:rFonts w:ascii="Calibri" w:eastAsia="Calibri" w:hAnsi="Calibri" w:cs="Times New Roman"/>
      <w:sz w:val="22"/>
      <w:szCs w:val="22"/>
    </w:rPr>
  </w:style>
  <w:style w:type="character" w:customStyle="1" w:styleId="Titre1Car">
    <w:name w:val="Titre 1 Car"/>
    <w:basedOn w:val="Policepardfaut"/>
    <w:link w:val="Titre1"/>
    <w:rsid w:val="00026909"/>
    <w:rPr>
      <w:rFonts w:eastAsia="Times New Roman" w:cstheme="minorHAnsi"/>
      <w:b/>
      <w:bCs/>
      <w:kern w:val="32"/>
      <w:u w:val="double"/>
      <w:shd w:val="clear" w:color="auto" w:fill="B3B3B3"/>
      <w:lang w:eastAsia="fr-FR"/>
    </w:rPr>
  </w:style>
  <w:style w:type="character" w:customStyle="1" w:styleId="Titre2Car">
    <w:name w:val="Titre 2 Car"/>
    <w:basedOn w:val="Policepardfaut"/>
    <w:link w:val="Titre2"/>
    <w:uiPriority w:val="9"/>
    <w:rsid w:val="00C87B51"/>
    <w:rPr>
      <w:rFonts w:ascii="Arial" w:eastAsiaTheme="majorEastAsia" w:hAnsi="Arial" w:cs="Arial"/>
      <w:color w:val="2F5496" w:themeColor="accent1" w:themeShade="BF"/>
      <w:sz w:val="26"/>
      <w:szCs w:val="26"/>
    </w:rPr>
  </w:style>
  <w:style w:type="character" w:customStyle="1" w:styleId="Titre3Car">
    <w:name w:val="Titre 3 Car"/>
    <w:basedOn w:val="Policepardfaut"/>
    <w:link w:val="Titre3"/>
    <w:uiPriority w:val="9"/>
    <w:rsid w:val="00026909"/>
    <w:rPr>
      <w:rFonts w:ascii="Arial" w:eastAsiaTheme="majorEastAsia" w:hAnsi="Arial" w:cs="Arial"/>
      <w:color w:val="1F3763" w:themeColor="accent1" w:themeShade="7F"/>
    </w:rPr>
  </w:style>
  <w:style w:type="paragraph" w:customStyle="1" w:styleId="sous-Titre2">
    <w:name w:val="sous-Titre 2"/>
    <w:basedOn w:val="Paragraphedeliste"/>
    <w:link w:val="sous-Titre2Car"/>
    <w:qFormat/>
    <w:rsid w:val="00452947"/>
    <w:pPr>
      <w:numPr>
        <w:numId w:val="11"/>
      </w:numPr>
      <w:spacing w:after="120"/>
    </w:pPr>
    <w:rPr>
      <w:rFonts w:ascii="Arial" w:hAnsi="Arial" w:cs="Arial"/>
      <w:sz w:val="24"/>
    </w:rPr>
  </w:style>
  <w:style w:type="character" w:customStyle="1" w:styleId="sous-Titre2Car">
    <w:name w:val="sous-Titre 2 Car"/>
    <w:basedOn w:val="ParagraphedelisteCar"/>
    <w:link w:val="sous-Titre2"/>
    <w:rsid w:val="00452947"/>
    <w:rPr>
      <w:rFonts w:ascii="Arial" w:eastAsia="Calibri" w:hAnsi="Arial" w:cs="Arial"/>
      <w:sz w:val="22"/>
      <w:szCs w:val="22"/>
    </w:rPr>
  </w:style>
  <w:style w:type="character" w:customStyle="1" w:styleId="Titre5Car">
    <w:name w:val="Titre 5 Car"/>
    <w:basedOn w:val="Policepardfaut"/>
    <w:link w:val="Titre5"/>
    <w:uiPriority w:val="9"/>
    <w:semiHidden/>
    <w:rsid w:val="00F25078"/>
    <w:rPr>
      <w:rFonts w:asciiTheme="majorHAnsi" w:eastAsiaTheme="majorEastAsia" w:hAnsiTheme="majorHAnsi" w:cstheme="majorBidi"/>
      <w:color w:val="2F5496" w:themeColor="accent1" w:themeShade="BF"/>
    </w:rPr>
  </w:style>
  <w:style w:type="paragraph" w:styleId="Textedebulles">
    <w:name w:val="Balloon Text"/>
    <w:basedOn w:val="Normal"/>
    <w:link w:val="TextedebullesCar"/>
    <w:uiPriority w:val="99"/>
    <w:semiHidden/>
    <w:unhideWhenUsed/>
    <w:rsid w:val="00F250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5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037714">
      <w:bodyDiv w:val="1"/>
      <w:marLeft w:val="0"/>
      <w:marRight w:val="0"/>
      <w:marTop w:val="0"/>
      <w:marBottom w:val="0"/>
      <w:divBdr>
        <w:top w:val="none" w:sz="0" w:space="0" w:color="auto"/>
        <w:left w:val="none" w:sz="0" w:space="0" w:color="auto"/>
        <w:bottom w:val="none" w:sz="0" w:space="0" w:color="auto"/>
        <w:right w:val="none" w:sz="0" w:space="0" w:color="auto"/>
      </w:divBdr>
    </w:div>
    <w:div w:id="1400788914">
      <w:bodyDiv w:val="1"/>
      <w:marLeft w:val="0"/>
      <w:marRight w:val="0"/>
      <w:marTop w:val="0"/>
      <w:marBottom w:val="0"/>
      <w:divBdr>
        <w:top w:val="none" w:sz="0" w:space="0" w:color="auto"/>
        <w:left w:val="none" w:sz="0" w:space="0" w:color="auto"/>
        <w:bottom w:val="none" w:sz="0" w:space="0" w:color="auto"/>
        <w:right w:val="none" w:sz="0" w:space="0" w:color="auto"/>
      </w:divBdr>
    </w:div>
    <w:div w:id="1433697765">
      <w:bodyDiv w:val="1"/>
      <w:marLeft w:val="0"/>
      <w:marRight w:val="0"/>
      <w:marTop w:val="0"/>
      <w:marBottom w:val="0"/>
      <w:divBdr>
        <w:top w:val="none" w:sz="0" w:space="0" w:color="auto"/>
        <w:left w:val="none" w:sz="0" w:space="0" w:color="auto"/>
        <w:bottom w:val="none" w:sz="0" w:space="0" w:color="auto"/>
        <w:right w:val="none" w:sz="0" w:space="0" w:color="auto"/>
      </w:divBdr>
    </w:div>
    <w:div w:id="1987859070">
      <w:bodyDiv w:val="1"/>
      <w:marLeft w:val="0"/>
      <w:marRight w:val="0"/>
      <w:marTop w:val="0"/>
      <w:marBottom w:val="0"/>
      <w:divBdr>
        <w:top w:val="none" w:sz="0" w:space="0" w:color="auto"/>
        <w:left w:val="none" w:sz="0" w:space="0" w:color="auto"/>
        <w:bottom w:val="none" w:sz="0" w:space="0" w:color="auto"/>
        <w:right w:val="none" w:sz="0" w:space="0" w:color="auto"/>
      </w:divBdr>
    </w:div>
    <w:div w:id="2108689076">
      <w:bodyDiv w:val="1"/>
      <w:marLeft w:val="0"/>
      <w:marRight w:val="0"/>
      <w:marTop w:val="0"/>
      <w:marBottom w:val="0"/>
      <w:divBdr>
        <w:top w:val="none" w:sz="0" w:space="0" w:color="auto"/>
        <w:left w:val="none" w:sz="0" w:space="0" w:color="auto"/>
        <w:bottom w:val="none" w:sz="0" w:space="0" w:color="auto"/>
        <w:right w:val="none" w:sz="0" w:space="0" w:color="auto"/>
      </w:divBdr>
      <w:divsChild>
        <w:div w:id="604850593">
          <w:marLeft w:val="806"/>
          <w:marRight w:val="0"/>
          <w:marTop w:val="0"/>
          <w:marBottom w:val="0"/>
          <w:divBdr>
            <w:top w:val="none" w:sz="0" w:space="0" w:color="auto"/>
            <w:left w:val="none" w:sz="0" w:space="0" w:color="auto"/>
            <w:bottom w:val="none" w:sz="0" w:space="0" w:color="auto"/>
            <w:right w:val="none" w:sz="0" w:space="0" w:color="auto"/>
          </w:divBdr>
        </w:div>
        <w:div w:id="327290220">
          <w:marLeft w:val="850"/>
          <w:marRight w:val="0"/>
          <w:marTop w:val="0"/>
          <w:marBottom w:val="0"/>
          <w:divBdr>
            <w:top w:val="none" w:sz="0" w:space="0" w:color="auto"/>
            <w:left w:val="none" w:sz="0" w:space="0" w:color="auto"/>
            <w:bottom w:val="none" w:sz="0" w:space="0" w:color="auto"/>
            <w:right w:val="none" w:sz="0" w:space="0" w:color="auto"/>
          </w:divBdr>
        </w:div>
        <w:div w:id="969287940">
          <w:marLeft w:val="994"/>
          <w:marRight w:val="0"/>
          <w:marTop w:val="0"/>
          <w:marBottom w:val="0"/>
          <w:divBdr>
            <w:top w:val="none" w:sz="0" w:space="0" w:color="auto"/>
            <w:left w:val="none" w:sz="0" w:space="0" w:color="auto"/>
            <w:bottom w:val="none" w:sz="0" w:space="0" w:color="auto"/>
            <w:right w:val="none" w:sz="0" w:space="0" w:color="auto"/>
          </w:divBdr>
        </w:div>
        <w:div w:id="169566011">
          <w:marLeft w:val="994"/>
          <w:marRight w:val="0"/>
          <w:marTop w:val="0"/>
          <w:marBottom w:val="0"/>
          <w:divBdr>
            <w:top w:val="none" w:sz="0" w:space="0" w:color="auto"/>
            <w:left w:val="none" w:sz="0" w:space="0" w:color="auto"/>
            <w:bottom w:val="none" w:sz="0" w:space="0" w:color="auto"/>
            <w:right w:val="none" w:sz="0" w:space="0" w:color="auto"/>
          </w:divBdr>
        </w:div>
        <w:div w:id="725495196">
          <w:marLeft w:val="1411"/>
          <w:marRight w:val="0"/>
          <w:marTop w:val="0"/>
          <w:marBottom w:val="0"/>
          <w:divBdr>
            <w:top w:val="none" w:sz="0" w:space="0" w:color="auto"/>
            <w:left w:val="none" w:sz="0" w:space="0" w:color="auto"/>
            <w:bottom w:val="none" w:sz="0" w:space="0" w:color="auto"/>
            <w:right w:val="none" w:sz="0" w:space="0" w:color="auto"/>
          </w:divBdr>
        </w:div>
        <w:div w:id="1894806245">
          <w:marLeft w:val="994"/>
          <w:marRight w:val="0"/>
          <w:marTop w:val="0"/>
          <w:marBottom w:val="0"/>
          <w:divBdr>
            <w:top w:val="none" w:sz="0" w:space="0" w:color="auto"/>
            <w:left w:val="none" w:sz="0" w:space="0" w:color="auto"/>
            <w:bottom w:val="none" w:sz="0" w:space="0" w:color="auto"/>
            <w:right w:val="none" w:sz="0" w:space="0" w:color="auto"/>
          </w:divBdr>
        </w:div>
        <w:div w:id="1305623509">
          <w:marLeft w:val="994"/>
          <w:marRight w:val="0"/>
          <w:marTop w:val="0"/>
          <w:marBottom w:val="0"/>
          <w:divBdr>
            <w:top w:val="none" w:sz="0" w:space="0" w:color="auto"/>
            <w:left w:val="none" w:sz="0" w:space="0" w:color="auto"/>
            <w:bottom w:val="none" w:sz="0" w:space="0" w:color="auto"/>
            <w:right w:val="none" w:sz="0" w:space="0" w:color="auto"/>
          </w:divBdr>
        </w:div>
        <w:div w:id="762726836">
          <w:marLeft w:val="850"/>
          <w:marRight w:val="0"/>
          <w:marTop w:val="0"/>
          <w:marBottom w:val="0"/>
          <w:divBdr>
            <w:top w:val="none" w:sz="0" w:space="0" w:color="auto"/>
            <w:left w:val="none" w:sz="0" w:space="0" w:color="auto"/>
            <w:bottom w:val="none" w:sz="0" w:space="0" w:color="auto"/>
            <w:right w:val="none" w:sz="0" w:space="0" w:color="auto"/>
          </w:divBdr>
        </w:div>
        <w:div w:id="2138907680">
          <w:marLeft w:val="850"/>
          <w:marRight w:val="0"/>
          <w:marTop w:val="0"/>
          <w:marBottom w:val="0"/>
          <w:divBdr>
            <w:top w:val="none" w:sz="0" w:space="0" w:color="auto"/>
            <w:left w:val="none" w:sz="0" w:space="0" w:color="auto"/>
            <w:bottom w:val="none" w:sz="0" w:space="0" w:color="auto"/>
            <w:right w:val="none" w:sz="0" w:space="0" w:color="auto"/>
          </w:divBdr>
        </w:div>
        <w:div w:id="991105274">
          <w:marLeft w:val="850"/>
          <w:marRight w:val="0"/>
          <w:marTop w:val="0"/>
          <w:marBottom w:val="0"/>
          <w:divBdr>
            <w:top w:val="none" w:sz="0" w:space="0" w:color="auto"/>
            <w:left w:val="none" w:sz="0" w:space="0" w:color="auto"/>
            <w:bottom w:val="none" w:sz="0" w:space="0" w:color="auto"/>
            <w:right w:val="none" w:sz="0" w:space="0" w:color="auto"/>
          </w:divBdr>
        </w:div>
        <w:div w:id="1191383518">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100.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6963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CRONENBERG François</dc:creator>
  <cp:keywords/>
  <dc:description/>
  <cp:lastModifiedBy>NOEL Stany</cp:lastModifiedBy>
  <cp:revision>2</cp:revision>
  <cp:lastPrinted>2022-06-13T12:12:00Z</cp:lastPrinted>
  <dcterms:created xsi:type="dcterms:W3CDTF">2023-02-10T14:46:00Z</dcterms:created>
  <dcterms:modified xsi:type="dcterms:W3CDTF">2023-02-10T14:46:00Z</dcterms:modified>
</cp:coreProperties>
</file>