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674" w:rsidRPr="00F40841" w:rsidRDefault="003809C9" w:rsidP="004D16B3">
      <w:pPr>
        <w:pStyle w:val="En-tte"/>
        <w:rPr>
          <w:rFonts w:asciiTheme="minorHAnsi" w:hAnsiTheme="minorHAnsi" w:cstheme="minorHAnsi"/>
          <w:b/>
          <w:bCs/>
          <w:i/>
          <w:iCs/>
          <w:sz w:val="22"/>
          <w:szCs w:val="22"/>
          <w:u w:val="single"/>
          <w:lang w:val="fr-BE"/>
        </w:rPr>
      </w:pPr>
      <w:r w:rsidRPr="00F40841">
        <w:rPr>
          <w:rFonts w:asciiTheme="minorHAnsi" w:hAnsiTheme="minorHAnsi" w:cstheme="minorHAnsi"/>
          <w:b/>
          <w:bCs/>
          <w:i/>
          <w:iCs/>
          <w:sz w:val="22"/>
          <w:szCs w:val="22"/>
          <w:u w:val="single"/>
          <w:lang w:val="fr-BE"/>
        </w:rPr>
        <w:t>Présents</w:t>
      </w:r>
      <w:r w:rsidR="001D6FFE" w:rsidRPr="00F40841">
        <w:rPr>
          <w:rFonts w:asciiTheme="minorHAnsi" w:hAnsiTheme="minorHAnsi" w:cstheme="minorHAnsi"/>
          <w:b/>
          <w:bCs/>
          <w:i/>
          <w:iCs/>
          <w:sz w:val="22"/>
          <w:szCs w:val="22"/>
          <w:u w:val="single"/>
          <w:lang w:val="fr-BE"/>
        </w:rPr>
        <w:t xml:space="preserve">: </w:t>
      </w:r>
    </w:p>
    <w:p w:rsidR="00E67748" w:rsidRPr="00F40841" w:rsidRDefault="003809C9" w:rsidP="002D3B88">
      <w:pPr>
        <w:pStyle w:val="Paragraphedeliste"/>
        <w:numPr>
          <w:ilvl w:val="0"/>
          <w:numId w:val="5"/>
        </w:numPr>
        <w:tabs>
          <w:tab w:val="left" w:pos="3544"/>
        </w:tabs>
        <w:rPr>
          <w:rFonts w:asciiTheme="minorHAnsi" w:hAnsiTheme="minorHAnsi" w:cstheme="minorHAnsi"/>
        </w:rPr>
      </w:pPr>
      <w:r w:rsidRPr="00F40841">
        <w:rPr>
          <w:rFonts w:asciiTheme="minorHAnsi" w:hAnsiTheme="minorHAnsi" w:cstheme="minorHAnsi"/>
          <w:b/>
        </w:rPr>
        <w:t>CLDR</w:t>
      </w:r>
      <w:r w:rsidR="001D6FFE" w:rsidRPr="00F40841">
        <w:rPr>
          <w:rFonts w:asciiTheme="minorHAnsi" w:hAnsiTheme="minorHAnsi" w:cstheme="minorHAnsi"/>
          <w:b/>
        </w:rPr>
        <w:t>:</w:t>
      </w:r>
      <w:r w:rsidR="001D6FFE" w:rsidRPr="00F40841">
        <w:rPr>
          <w:rFonts w:asciiTheme="minorHAnsi" w:hAnsiTheme="minorHAnsi" w:cstheme="minorHAnsi"/>
        </w:rPr>
        <w:t xml:space="preserve"> </w:t>
      </w:r>
      <w:r w:rsidR="00E67748" w:rsidRPr="00F40841">
        <w:rPr>
          <w:rFonts w:asciiTheme="minorHAnsi" w:hAnsiTheme="minorHAnsi" w:cstheme="minorHAnsi"/>
        </w:rPr>
        <w:tab/>
      </w:r>
      <w:r w:rsidR="002348FE" w:rsidRPr="00F40841">
        <w:rPr>
          <w:rFonts w:asciiTheme="minorHAnsi" w:hAnsiTheme="minorHAnsi" w:cstheme="minorHAnsi"/>
        </w:rPr>
        <w:t>v</w:t>
      </w:r>
      <w:r w:rsidR="001D6FFE" w:rsidRPr="00F40841">
        <w:rPr>
          <w:rFonts w:asciiTheme="minorHAnsi" w:hAnsiTheme="minorHAnsi" w:cstheme="minorHAnsi"/>
        </w:rPr>
        <w:t xml:space="preserve">oir </w:t>
      </w:r>
      <w:r w:rsidR="004B1362" w:rsidRPr="00F40841">
        <w:rPr>
          <w:rFonts w:asciiTheme="minorHAnsi" w:hAnsiTheme="minorHAnsi" w:cstheme="minorHAnsi"/>
        </w:rPr>
        <w:t>annexe</w:t>
      </w:r>
      <w:r w:rsidR="008118A0">
        <w:rPr>
          <w:rFonts w:asciiTheme="minorHAnsi" w:hAnsiTheme="minorHAnsi" w:cstheme="minorHAnsi"/>
        </w:rPr>
        <w:t xml:space="preserve"> (1)</w:t>
      </w:r>
    </w:p>
    <w:p w:rsidR="00E67748" w:rsidRPr="00F40841" w:rsidRDefault="003809C9" w:rsidP="002D3B88">
      <w:pPr>
        <w:pStyle w:val="Paragraphedeliste"/>
        <w:numPr>
          <w:ilvl w:val="0"/>
          <w:numId w:val="5"/>
        </w:numPr>
        <w:tabs>
          <w:tab w:val="left" w:pos="3544"/>
        </w:tabs>
        <w:rPr>
          <w:rFonts w:asciiTheme="minorHAnsi" w:hAnsiTheme="minorHAnsi" w:cstheme="minorHAnsi"/>
        </w:rPr>
      </w:pPr>
      <w:r w:rsidRPr="00F40841">
        <w:rPr>
          <w:rFonts w:asciiTheme="minorHAnsi" w:hAnsiTheme="minorHAnsi" w:cstheme="minorHAnsi"/>
          <w:b/>
        </w:rPr>
        <w:t>Administration communale</w:t>
      </w:r>
      <w:r w:rsidR="00E67748" w:rsidRPr="00F40841">
        <w:rPr>
          <w:rFonts w:asciiTheme="minorHAnsi" w:hAnsiTheme="minorHAnsi" w:cstheme="minorHAnsi"/>
          <w:b/>
        </w:rPr>
        <w:t>:</w:t>
      </w:r>
      <w:r w:rsidR="004D16B3" w:rsidRPr="00F40841">
        <w:rPr>
          <w:rFonts w:asciiTheme="minorHAnsi" w:hAnsiTheme="minorHAnsi" w:cstheme="minorHAnsi"/>
          <w:b/>
        </w:rPr>
        <w:tab/>
      </w:r>
      <w:r w:rsidR="009B7DC2" w:rsidRPr="00F40841">
        <w:rPr>
          <w:rFonts w:asciiTheme="minorHAnsi" w:hAnsiTheme="minorHAnsi" w:cstheme="minorHAnsi"/>
        </w:rPr>
        <w:t>Donatienne SOLHEID</w:t>
      </w:r>
    </w:p>
    <w:p w:rsidR="00E67748" w:rsidRPr="00F40841" w:rsidRDefault="001D6FFE" w:rsidP="002D3B88">
      <w:pPr>
        <w:pStyle w:val="Paragraphedeliste"/>
        <w:numPr>
          <w:ilvl w:val="0"/>
          <w:numId w:val="5"/>
        </w:numPr>
        <w:tabs>
          <w:tab w:val="left" w:pos="3544"/>
        </w:tabs>
        <w:rPr>
          <w:rFonts w:asciiTheme="minorHAnsi" w:hAnsiTheme="minorHAnsi" w:cstheme="minorHAnsi"/>
        </w:rPr>
      </w:pPr>
      <w:r w:rsidRPr="00F40841">
        <w:rPr>
          <w:rFonts w:asciiTheme="minorHAnsi" w:hAnsiTheme="minorHAnsi" w:cstheme="minorHAnsi"/>
          <w:b/>
        </w:rPr>
        <w:t>FRW</w:t>
      </w:r>
      <w:r w:rsidR="00435578" w:rsidRPr="00F40841">
        <w:rPr>
          <w:rFonts w:asciiTheme="minorHAnsi" w:hAnsiTheme="minorHAnsi" w:cstheme="minorHAnsi"/>
          <w:b/>
        </w:rPr>
        <w:t xml:space="preserve">: </w:t>
      </w:r>
      <w:r w:rsidR="004D16B3" w:rsidRPr="00F40841">
        <w:rPr>
          <w:rFonts w:asciiTheme="minorHAnsi" w:hAnsiTheme="minorHAnsi" w:cstheme="minorHAnsi"/>
          <w:b/>
        </w:rPr>
        <w:tab/>
      </w:r>
      <w:r w:rsidR="00BF5B35" w:rsidRPr="00F40841">
        <w:rPr>
          <w:rFonts w:asciiTheme="minorHAnsi" w:hAnsiTheme="minorHAnsi" w:cstheme="minorHAnsi"/>
        </w:rPr>
        <w:t>Stany NOËL</w:t>
      </w:r>
      <w:r w:rsidR="004D16B3" w:rsidRPr="00F40841">
        <w:rPr>
          <w:rFonts w:asciiTheme="minorHAnsi" w:hAnsiTheme="minorHAnsi" w:cstheme="minorHAnsi"/>
        </w:rPr>
        <w:t xml:space="preserve"> </w:t>
      </w:r>
      <w:r w:rsidR="00D77C84" w:rsidRPr="00F40841">
        <w:rPr>
          <w:rFonts w:asciiTheme="minorHAnsi" w:hAnsiTheme="minorHAnsi" w:cstheme="minorHAnsi"/>
        </w:rPr>
        <w:t>et François CRONENBERG</w:t>
      </w:r>
      <w:r w:rsidR="00556904" w:rsidRPr="00F40841">
        <w:rPr>
          <w:rFonts w:asciiTheme="minorHAnsi" w:hAnsiTheme="minorHAnsi" w:cstheme="minorHAnsi"/>
        </w:rPr>
        <w:t xml:space="preserve"> </w:t>
      </w:r>
    </w:p>
    <w:p w:rsidR="00925120" w:rsidRPr="00F40841" w:rsidRDefault="00925120" w:rsidP="002D3B88">
      <w:pPr>
        <w:pStyle w:val="Paragraphedeliste"/>
        <w:numPr>
          <w:ilvl w:val="0"/>
          <w:numId w:val="5"/>
        </w:numPr>
        <w:tabs>
          <w:tab w:val="left" w:pos="3544"/>
        </w:tabs>
        <w:rPr>
          <w:rFonts w:asciiTheme="minorHAnsi" w:hAnsiTheme="minorHAnsi" w:cstheme="minorHAnsi"/>
        </w:rPr>
      </w:pPr>
      <w:r w:rsidRPr="00F40841">
        <w:rPr>
          <w:rFonts w:asciiTheme="minorHAnsi" w:hAnsiTheme="minorHAnsi" w:cstheme="minorHAnsi"/>
          <w:b/>
        </w:rPr>
        <w:t xml:space="preserve">Bureau </w:t>
      </w:r>
      <w:r w:rsidRPr="00DC0F0C">
        <w:rPr>
          <w:rFonts w:asciiTheme="minorHAnsi" w:hAnsiTheme="minorHAnsi" w:cstheme="minorHAnsi"/>
          <w:b/>
        </w:rPr>
        <w:t>Lacasse :</w:t>
      </w:r>
      <w:r w:rsidR="00DC0F0C" w:rsidRPr="00DC0F0C">
        <w:rPr>
          <w:rFonts w:asciiTheme="minorHAnsi" w:hAnsiTheme="minorHAnsi" w:cstheme="minorHAnsi"/>
          <w:b/>
          <w:bCs/>
          <w:i/>
          <w:iCs/>
        </w:rPr>
        <w:tab/>
      </w:r>
      <w:r w:rsidR="00B22523" w:rsidRPr="00B22523">
        <w:rPr>
          <w:rFonts w:asciiTheme="minorHAnsi" w:hAnsiTheme="minorHAnsi" w:cstheme="minorHAnsi"/>
          <w:bCs/>
          <w:iCs/>
        </w:rPr>
        <w:t>Valentin Labo</w:t>
      </w:r>
      <w:bookmarkStart w:id="0" w:name="_GoBack"/>
      <w:bookmarkEnd w:id="0"/>
      <w:r w:rsidR="00B22523" w:rsidRPr="00B22523">
        <w:rPr>
          <w:rFonts w:asciiTheme="minorHAnsi" w:hAnsiTheme="minorHAnsi" w:cstheme="minorHAnsi"/>
          <w:bCs/>
          <w:iCs/>
        </w:rPr>
        <w:t>rey</w:t>
      </w:r>
    </w:p>
    <w:p w:rsidR="001D6FFE" w:rsidRPr="00F40841" w:rsidRDefault="003809C9" w:rsidP="004D16B3">
      <w:pPr>
        <w:tabs>
          <w:tab w:val="left" w:pos="3544"/>
        </w:tabs>
        <w:spacing w:after="120"/>
        <w:rPr>
          <w:rFonts w:asciiTheme="minorHAnsi" w:hAnsiTheme="minorHAnsi" w:cstheme="minorHAnsi"/>
          <w:sz w:val="22"/>
          <w:szCs w:val="22"/>
        </w:rPr>
      </w:pPr>
      <w:r w:rsidRPr="00F40841">
        <w:rPr>
          <w:rFonts w:asciiTheme="minorHAnsi" w:hAnsiTheme="minorHAnsi" w:cstheme="minorHAnsi"/>
          <w:b/>
          <w:bCs/>
          <w:i/>
          <w:iCs/>
          <w:sz w:val="22"/>
          <w:szCs w:val="22"/>
          <w:u w:val="single"/>
          <w:lang w:val="fr-BE"/>
        </w:rPr>
        <w:t>Excusés</w:t>
      </w:r>
      <w:r w:rsidR="001D6FFE" w:rsidRPr="00F40841">
        <w:rPr>
          <w:rFonts w:asciiTheme="minorHAnsi" w:hAnsiTheme="minorHAnsi" w:cstheme="minorHAnsi"/>
          <w:b/>
          <w:bCs/>
          <w:i/>
          <w:iCs/>
          <w:sz w:val="22"/>
          <w:szCs w:val="22"/>
          <w:u w:val="single"/>
          <w:lang w:val="fr-BE"/>
        </w:rPr>
        <w:t>:</w:t>
      </w:r>
      <w:r w:rsidR="004D16B3" w:rsidRPr="00F40841">
        <w:rPr>
          <w:rFonts w:asciiTheme="minorHAnsi" w:hAnsiTheme="minorHAnsi" w:cstheme="minorHAnsi"/>
          <w:b/>
          <w:bCs/>
          <w:i/>
          <w:iCs/>
          <w:sz w:val="22"/>
          <w:szCs w:val="22"/>
          <w:lang w:val="fr-BE"/>
        </w:rPr>
        <w:tab/>
      </w:r>
      <w:r w:rsidR="002348FE" w:rsidRPr="00F40841">
        <w:rPr>
          <w:rFonts w:asciiTheme="minorHAnsi" w:hAnsiTheme="minorHAnsi" w:cstheme="minorHAnsi"/>
          <w:sz w:val="22"/>
          <w:szCs w:val="22"/>
        </w:rPr>
        <w:t>v</w:t>
      </w:r>
      <w:r w:rsidR="001D6FFE" w:rsidRPr="00F40841">
        <w:rPr>
          <w:rFonts w:asciiTheme="minorHAnsi" w:hAnsiTheme="minorHAnsi" w:cstheme="minorHAnsi"/>
          <w:sz w:val="22"/>
          <w:szCs w:val="22"/>
        </w:rPr>
        <w:t xml:space="preserve">oir </w:t>
      </w:r>
      <w:r w:rsidR="004B1362" w:rsidRPr="00F40841">
        <w:rPr>
          <w:rFonts w:asciiTheme="minorHAnsi" w:hAnsiTheme="minorHAnsi" w:cstheme="minorHAnsi"/>
          <w:sz w:val="22"/>
          <w:szCs w:val="22"/>
        </w:rPr>
        <w:t>Annexe</w:t>
      </w:r>
      <w:r w:rsidR="00BC6A61" w:rsidRPr="00F40841">
        <w:rPr>
          <w:rFonts w:asciiTheme="minorHAnsi" w:hAnsiTheme="minorHAnsi" w:cstheme="minorHAnsi"/>
          <w:sz w:val="22"/>
          <w:szCs w:val="22"/>
        </w:rPr>
        <w:t xml:space="preserve"> </w:t>
      </w:r>
    </w:p>
    <w:p w:rsidR="00A7122B" w:rsidRPr="00A7122B" w:rsidRDefault="00A7122B" w:rsidP="00BE01DC">
      <w:pPr>
        <w:pBdr>
          <w:top w:val="single" w:sz="4" w:space="1" w:color="auto"/>
        </w:pBdr>
        <w:spacing w:before="100" w:beforeAutospacing="1"/>
        <w:ind w:left="360"/>
        <w:rPr>
          <w:rFonts w:asciiTheme="minorHAnsi" w:hAnsiTheme="minorHAnsi" w:cstheme="minorHAnsi"/>
          <w:b/>
          <w:bCs/>
          <w:iCs/>
          <w:sz w:val="16"/>
          <w:szCs w:val="16"/>
          <w:u w:val="single"/>
          <w:lang w:val="fr-BE"/>
        </w:rPr>
      </w:pPr>
    </w:p>
    <w:p w:rsidR="00E32ED7" w:rsidRPr="00C347BB" w:rsidRDefault="00E32ED7" w:rsidP="00BE01DC">
      <w:pPr>
        <w:pBdr>
          <w:top w:val="single" w:sz="4" w:space="1" w:color="auto"/>
        </w:pBdr>
        <w:spacing w:before="120" w:after="120"/>
        <w:ind w:left="360"/>
        <w:rPr>
          <w:rFonts w:asciiTheme="minorHAnsi" w:hAnsiTheme="minorHAnsi" w:cstheme="minorHAnsi"/>
          <w:b/>
          <w:bCs/>
          <w:iCs/>
          <w:sz w:val="22"/>
          <w:szCs w:val="22"/>
          <w:u w:val="single"/>
          <w:lang w:val="fr-BE"/>
        </w:rPr>
      </w:pPr>
      <w:r w:rsidRPr="00C347BB">
        <w:rPr>
          <w:rFonts w:asciiTheme="minorHAnsi" w:hAnsiTheme="minorHAnsi" w:cstheme="minorHAnsi"/>
          <w:b/>
          <w:bCs/>
          <w:iCs/>
          <w:sz w:val="22"/>
          <w:szCs w:val="22"/>
          <w:u w:val="single"/>
          <w:lang w:val="fr-BE"/>
        </w:rPr>
        <w:t>Ordre du jour :</w:t>
      </w:r>
    </w:p>
    <w:p w:rsidR="00C347BB" w:rsidRPr="00C347BB" w:rsidRDefault="00C347BB" w:rsidP="002D3B88">
      <w:pPr>
        <w:numPr>
          <w:ilvl w:val="0"/>
          <w:numId w:val="10"/>
        </w:numPr>
        <w:ind w:left="993"/>
        <w:jc w:val="both"/>
        <w:rPr>
          <w:rFonts w:asciiTheme="minorHAnsi" w:hAnsiTheme="minorHAnsi" w:cstheme="minorHAnsi"/>
          <w:sz w:val="22"/>
          <w:szCs w:val="22"/>
          <w:lang w:eastAsia="fr-BE"/>
        </w:rPr>
      </w:pPr>
      <w:r w:rsidRPr="00C347BB">
        <w:rPr>
          <w:rFonts w:asciiTheme="minorHAnsi" w:hAnsiTheme="minorHAnsi" w:cstheme="minorHAnsi"/>
          <w:sz w:val="22"/>
          <w:szCs w:val="22"/>
          <w:lang w:eastAsia="fr-BE"/>
        </w:rPr>
        <w:t>Accueil</w:t>
      </w:r>
    </w:p>
    <w:p w:rsidR="00C347BB" w:rsidRPr="00C347BB" w:rsidRDefault="007B29BA" w:rsidP="002D3B88">
      <w:pPr>
        <w:numPr>
          <w:ilvl w:val="0"/>
          <w:numId w:val="10"/>
        </w:numPr>
        <w:ind w:left="993"/>
        <w:jc w:val="both"/>
        <w:rPr>
          <w:rFonts w:asciiTheme="minorHAnsi" w:hAnsiTheme="minorHAnsi" w:cstheme="minorHAnsi"/>
          <w:b/>
          <w:i/>
          <w:sz w:val="22"/>
          <w:szCs w:val="22"/>
        </w:rPr>
      </w:pPr>
      <w:r w:rsidRPr="00C347BB">
        <w:rPr>
          <w:rFonts w:asciiTheme="minorHAnsi" w:hAnsiTheme="minorHAnsi" w:cstheme="minorHAnsi"/>
          <w:sz w:val="22"/>
          <w:szCs w:val="22"/>
        </w:rPr>
        <w:t xml:space="preserve">Approbation du compte-rendu de la réunion du 18 novembre </w:t>
      </w:r>
    </w:p>
    <w:p w:rsidR="007B29BA" w:rsidRPr="00C347BB" w:rsidRDefault="007B29BA" w:rsidP="002D3B88">
      <w:pPr>
        <w:numPr>
          <w:ilvl w:val="0"/>
          <w:numId w:val="10"/>
        </w:numPr>
        <w:ind w:left="993"/>
        <w:jc w:val="both"/>
        <w:rPr>
          <w:rFonts w:asciiTheme="minorHAnsi" w:hAnsiTheme="minorHAnsi" w:cstheme="minorHAnsi"/>
          <w:b/>
          <w:i/>
          <w:sz w:val="22"/>
          <w:szCs w:val="22"/>
        </w:rPr>
      </w:pPr>
      <w:r w:rsidRPr="00C347BB">
        <w:rPr>
          <w:rFonts w:asciiTheme="minorHAnsi" w:hAnsiTheme="minorHAnsi" w:cstheme="minorHAnsi"/>
          <w:sz w:val="22"/>
          <w:szCs w:val="22"/>
        </w:rPr>
        <w:t xml:space="preserve">Présentation du </w:t>
      </w:r>
      <w:r w:rsidRPr="00C347BB">
        <w:rPr>
          <w:rFonts w:asciiTheme="minorHAnsi" w:hAnsiTheme="minorHAnsi" w:cstheme="minorHAnsi"/>
          <w:b/>
          <w:sz w:val="22"/>
          <w:szCs w:val="22"/>
        </w:rPr>
        <w:t>P</w:t>
      </w:r>
      <w:r w:rsidRPr="00C347BB">
        <w:rPr>
          <w:rFonts w:asciiTheme="minorHAnsi" w:hAnsiTheme="minorHAnsi" w:cstheme="minorHAnsi"/>
          <w:sz w:val="22"/>
          <w:szCs w:val="22"/>
        </w:rPr>
        <w:t>lan d’</w:t>
      </w:r>
      <w:r w:rsidRPr="00C347BB">
        <w:rPr>
          <w:rFonts w:asciiTheme="minorHAnsi" w:hAnsiTheme="minorHAnsi" w:cstheme="minorHAnsi"/>
          <w:b/>
          <w:sz w:val="22"/>
          <w:szCs w:val="22"/>
        </w:rPr>
        <w:t>A</w:t>
      </w:r>
      <w:r w:rsidRPr="00C347BB">
        <w:rPr>
          <w:rFonts w:asciiTheme="minorHAnsi" w:hAnsiTheme="minorHAnsi" w:cstheme="minorHAnsi"/>
          <w:sz w:val="22"/>
          <w:szCs w:val="22"/>
        </w:rPr>
        <w:t xml:space="preserve">ctions pour une </w:t>
      </w:r>
      <w:r w:rsidRPr="00C347BB">
        <w:rPr>
          <w:rFonts w:asciiTheme="minorHAnsi" w:hAnsiTheme="minorHAnsi" w:cstheme="minorHAnsi"/>
          <w:b/>
          <w:sz w:val="22"/>
          <w:szCs w:val="22"/>
        </w:rPr>
        <w:t>E</w:t>
      </w:r>
      <w:r w:rsidRPr="00C347BB">
        <w:rPr>
          <w:rFonts w:asciiTheme="minorHAnsi" w:hAnsiTheme="minorHAnsi" w:cstheme="minorHAnsi"/>
          <w:sz w:val="22"/>
          <w:szCs w:val="22"/>
        </w:rPr>
        <w:t xml:space="preserve">nergie </w:t>
      </w:r>
      <w:r w:rsidRPr="00C347BB">
        <w:rPr>
          <w:rFonts w:asciiTheme="minorHAnsi" w:hAnsiTheme="minorHAnsi" w:cstheme="minorHAnsi"/>
          <w:b/>
          <w:sz w:val="22"/>
          <w:szCs w:val="22"/>
        </w:rPr>
        <w:t>D</w:t>
      </w:r>
      <w:r w:rsidRPr="00C347BB">
        <w:rPr>
          <w:rFonts w:asciiTheme="minorHAnsi" w:hAnsiTheme="minorHAnsi" w:cstheme="minorHAnsi"/>
          <w:sz w:val="22"/>
          <w:szCs w:val="22"/>
        </w:rPr>
        <w:t>urable et des projets en lien avec l’Objectif d) « </w:t>
      </w:r>
      <w:r w:rsidRPr="00C347BB">
        <w:rPr>
          <w:rFonts w:asciiTheme="minorHAnsi" w:hAnsiTheme="minorHAnsi" w:cstheme="minorHAnsi"/>
          <w:i/>
          <w:sz w:val="22"/>
          <w:szCs w:val="22"/>
        </w:rPr>
        <w:t xml:space="preserve">Préserver les ressources naturelles pour soutenir la biodiversité, </w:t>
      </w:r>
      <w:r w:rsidRPr="00C347BB">
        <w:rPr>
          <w:rFonts w:asciiTheme="minorHAnsi" w:hAnsiTheme="minorHAnsi" w:cstheme="minorHAnsi"/>
          <w:b/>
          <w:i/>
          <w:sz w:val="22"/>
          <w:szCs w:val="22"/>
        </w:rPr>
        <w:t xml:space="preserve">réduire les émissions de C02 et stimuler la production d’énergies renouvelables » </w:t>
      </w:r>
    </w:p>
    <w:p w:rsidR="007B29BA" w:rsidRPr="00C347BB" w:rsidRDefault="007B29BA" w:rsidP="002D3B88">
      <w:pPr>
        <w:pStyle w:val="Paragraphedeliste"/>
        <w:numPr>
          <w:ilvl w:val="0"/>
          <w:numId w:val="10"/>
        </w:numPr>
        <w:rPr>
          <w:rFonts w:asciiTheme="minorHAnsi" w:hAnsiTheme="minorHAnsi" w:cstheme="minorHAnsi"/>
        </w:rPr>
      </w:pPr>
      <w:r w:rsidRPr="00C347BB">
        <w:rPr>
          <w:rFonts w:asciiTheme="minorHAnsi" w:hAnsiTheme="minorHAnsi" w:cstheme="minorHAnsi"/>
        </w:rPr>
        <w:t xml:space="preserve">Examen et traitement des projets proposés/ajoutés à la liste initiale des projets </w:t>
      </w:r>
    </w:p>
    <w:p w:rsidR="007B29BA" w:rsidRPr="00C347BB" w:rsidRDefault="007B29BA" w:rsidP="002D3B88">
      <w:pPr>
        <w:pStyle w:val="Paragraphedeliste"/>
        <w:numPr>
          <w:ilvl w:val="0"/>
          <w:numId w:val="10"/>
        </w:numPr>
        <w:spacing w:after="0" w:line="240" w:lineRule="auto"/>
        <w:rPr>
          <w:rFonts w:asciiTheme="minorHAnsi" w:hAnsiTheme="minorHAnsi" w:cstheme="minorHAnsi"/>
        </w:rPr>
      </w:pPr>
      <w:r w:rsidRPr="00C347BB">
        <w:rPr>
          <w:rFonts w:asciiTheme="minorHAnsi" w:hAnsiTheme="minorHAnsi" w:cstheme="minorHAnsi"/>
        </w:rPr>
        <w:t>Travail en (sous)groupes sur le projet de « création de liaisons cyclables inter-villages », par tronçons : n°2 : Croupet du moulin, n°3 : Royompé Charneux, n°4 : Charneux Surister, n°5 : Charneux Jalhay + Solwaster-Royompré/Charneux (ajouté en CLDR)</w:t>
      </w:r>
    </w:p>
    <w:p w:rsidR="007B29BA" w:rsidRPr="00C347BB" w:rsidRDefault="007B29BA" w:rsidP="002D3B88">
      <w:pPr>
        <w:pStyle w:val="Paragraphedeliste"/>
        <w:numPr>
          <w:ilvl w:val="0"/>
          <w:numId w:val="10"/>
        </w:numPr>
        <w:spacing w:after="0" w:line="240" w:lineRule="auto"/>
        <w:rPr>
          <w:rFonts w:asciiTheme="minorHAnsi" w:hAnsiTheme="minorHAnsi" w:cstheme="minorHAnsi"/>
        </w:rPr>
      </w:pPr>
      <w:r w:rsidRPr="00C347BB">
        <w:rPr>
          <w:rFonts w:asciiTheme="minorHAnsi" w:hAnsiTheme="minorHAnsi" w:cstheme="minorHAnsi"/>
        </w:rPr>
        <w:t xml:space="preserve"> Présentation de la suite et fin des travaux d’élaboration du PCDR - agenda</w:t>
      </w:r>
    </w:p>
    <w:p w:rsidR="007B29BA" w:rsidRPr="00C347BB" w:rsidRDefault="007B29BA" w:rsidP="002D3B88">
      <w:pPr>
        <w:pStyle w:val="Paragraphedeliste"/>
        <w:numPr>
          <w:ilvl w:val="0"/>
          <w:numId w:val="10"/>
        </w:numPr>
        <w:spacing w:after="0" w:line="240" w:lineRule="auto"/>
        <w:rPr>
          <w:rFonts w:asciiTheme="minorHAnsi" w:hAnsiTheme="minorHAnsi" w:cstheme="minorHAnsi"/>
        </w:rPr>
      </w:pPr>
      <w:r w:rsidRPr="00C347BB">
        <w:rPr>
          <w:rFonts w:asciiTheme="minorHAnsi" w:hAnsiTheme="minorHAnsi" w:cstheme="minorHAnsi"/>
        </w:rPr>
        <w:t>Divers</w:t>
      </w:r>
    </w:p>
    <w:p w:rsidR="007B29BA" w:rsidRPr="007B29BA" w:rsidRDefault="007B29BA" w:rsidP="007B29BA">
      <w:pPr>
        <w:rPr>
          <w:rFonts w:ascii="Verdana" w:hAnsi="Verdana" w:cs="Calibri"/>
          <w:sz w:val="20"/>
          <w:szCs w:val="20"/>
        </w:rPr>
      </w:pPr>
    </w:p>
    <w:p w:rsidR="00C347BB" w:rsidRPr="009B7DC2" w:rsidRDefault="00C347BB" w:rsidP="00C347BB">
      <w:pPr>
        <w:pStyle w:val="Titre1"/>
        <w:ind w:left="284" w:hanging="284"/>
        <w:rPr>
          <w:color w:val="auto"/>
          <w:szCs w:val="24"/>
        </w:rPr>
      </w:pPr>
      <w:r w:rsidRPr="009B7DC2">
        <w:rPr>
          <w:color w:val="auto"/>
          <w:szCs w:val="24"/>
        </w:rPr>
        <w:t>A</w:t>
      </w:r>
      <w:r>
        <w:rPr>
          <w:color w:val="auto"/>
          <w:szCs w:val="24"/>
        </w:rPr>
        <w:t>ccueil</w:t>
      </w:r>
      <w:r w:rsidRPr="009B7DC2">
        <w:rPr>
          <w:color w:val="auto"/>
          <w:szCs w:val="24"/>
        </w:rPr>
        <w:t xml:space="preserve"> </w:t>
      </w:r>
    </w:p>
    <w:p w:rsidR="00104264" w:rsidRPr="00F40841" w:rsidRDefault="00A3194C" w:rsidP="00034012">
      <w:pPr>
        <w:spacing w:after="120"/>
        <w:ind w:left="66"/>
        <w:jc w:val="both"/>
        <w:rPr>
          <w:rFonts w:asciiTheme="minorHAnsi" w:hAnsiTheme="minorHAnsi" w:cstheme="minorHAnsi"/>
          <w:sz w:val="22"/>
          <w:szCs w:val="22"/>
          <w:lang w:val="fr-BE" w:eastAsia="en-US"/>
        </w:rPr>
      </w:pPr>
      <w:r w:rsidRPr="00F40841">
        <w:rPr>
          <w:rFonts w:asciiTheme="minorHAnsi" w:hAnsiTheme="minorHAnsi" w:cstheme="minorHAnsi"/>
          <w:sz w:val="22"/>
          <w:szCs w:val="22"/>
          <w:lang w:val="fr-BE" w:eastAsia="en-US"/>
        </w:rPr>
        <w:t>Le président</w:t>
      </w:r>
      <w:r w:rsidR="003C25A0" w:rsidRPr="00F40841">
        <w:rPr>
          <w:rFonts w:asciiTheme="minorHAnsi" w:hAnsiTheme="minorHAnsi" w:cstheme="minorHAnsi"/>
          <w:sz w:val="22"/>
          <w:szCs w:val="22"/>
          <w:lang w:val="fr-BE" w:eastAsia="en-US"/>
        </w:rPr>
        <w:t xml:space="preserve"> ouvre la s</w:t>
      </w:r>
      <w:r w:rsidR="00612783" w:rsidRPr="00F40841">
        <w:rPr>
          <w:rFonts w:asciiTheme="minorHAnsi" w:hAnsiTheme="minorHAnsi" w:cstheme="minorHAnsi"/>
          <w:sz w:val="22"/>
          <w:szCs w:val="22"/>
          <w:lang w:val="fr-BE" w:eastAsia="en-US"/>
        </w:rPr>
        <w:t>éance</w:t>
      </w:r>
      <w:r w:rsidR="003C25A0" w:rsidRPr="00F40841">
        <w:rPr>
          <w:rFonts w:asciiTheme="minorHAnsi" w:hAnsiTheme="minorHAnsi" w:cstheme="minorHAnsi"/>
          <w:sz w:val="22"/>
          <w:szCs w:val="22"/>
          <w:lang w:val="fr-BE" w:eastAsia="en-US"/>
        </w:rPr>
        <w:t xml:space="preserve"> en souhaitant la bienvenue </w:t>
      </w:r>
      <w:r w:rsidR="003C25A0" w:rsidRPr="005248E7">
        <w:rPr>
          <w:rFonts w:asciiTheme="minorHAnsi" w:hAnsiTheme="minorHAnsi" w:cstheme="minorHAnsi"/>
          <w:sz w:val="22"/>
          <w:szCs w:val="22"/>
          <w:lang w:val="fr-BE" w:eastAsia="en-US"/>
        </w:rPr>
        <w:t>à tous les membres</w:t>
      </w:r>
      <w:r w:rsidR="009B7DC2" w:rsidRPr="005248E7">
        <w:rPr>
          <w:rFonts w:asciiTheme="minorHAnsi" w:hAnsiTheme="minorHAnsi" w:cstheme="minorHAnsi"/>
          <w:sz w:val="22"/>
          <w:szCs w:val="22"/>
          <w:lang w:val="fr-BE" w:eastAsia="en-US"/>
        </w:rPr>
        <w:t xml:space="preserve"> et </w:t>
      </w:r>
      <w:r w:rsidR="00EB7D4C" w:rsidRPr="005248E7">
        <w:rPr>
          <w:rFonts w:asciiTheme="minorHAnsi" w:hAnsiTheme="minorHAnsi" w:cstheme="minorHAnsi"/>
          <w:sz w:val="22"/>
          <w:szCs w:val="22"/>
          <w:lang w:val="fr-BE" w:eastAsia="en-US"/>
        </w:rPr>
        <w:t>cite les personnes excusées</w:t>
      </w:r>
      <w:r w:rsidR="00BF6F25" w:rsidRPr="005248E7">
        <w:rPr>
          <w:rFonts w:asciiTheme="minorHAnsi" w:hAnsiTheme="minorHAnsi" w:cstheme="minorHAnsi"/>
          <w:sz w:val="22"/>
          <w:szCs w:val="22"/>
          <w:lang w:val="fr-BE" w:eastAsia="en-US"/>
        </w:rPr>
        <w:t>.</w:t>
      </w:r>
      <w:r w:rsidR="00BF6F25" w:rsidRPr="00F40841">
        <w:rPr>
          <w:rFonts w:asciiTheme="minorHAnsi" w:hAnsiTheme="minorHAnsi" w:cstheme="minorHAnsi"/>
          <w:sz w:val="22"/>
          <w:szCs w:val="22"/>
          <w:lang w:val="fr-BE" w:eastAsia="en-US"/>
        </w:rPr>
        <w:t xml:space="preserve"> </w:t>
      </w:r>
    </w:p>
    <w:p w:rsidR="00A548A7" w:rsidRPr="009B7DC2" w:rsidRDefault="009B7DC2" w:rsidP="001E5ADD">
      <w:pPr>
        <w:pStyle w:val="Titre1"/>
        <w:ind w:left="284" w:hanging="284"/>
        <w:rPr>
          <w:color w:val="auto"/>
          <w:szCs w:val="24"/>
        </w:rPr>
      </w:pPr>
      <w:r w:rsidRPr="009B7DC2">
        <w:rPr>
          <w:color w:val="auto"/>
          <w:szCs w:val="24"/>
        </w:rPr>
        <w:t xml:space="preserve">Approbation du compte-rendu de la réunion du </w:t>
      </w:r>
      <w:r w:rsidR="00E32ED7">
        <w:rPr>
          <w:color w:val="auto"/>
          <w:szCs w:val="24"/>
        </w:rPr>
        <w:t>1</w:t>
      </w:r>
      <w:r w:rsidR="00C347BB">
        <w:rPr>
          <w:color w:val="auto"/>
          <w:szCs w:val="24"/>
        </w:rPr>
        <w:t>8</w:t>
      </w:r>
      <w:r w:rsidRPr="009B7DC2">
        <w:rPr>
          <w:color w:val="auto"/>
          <w:szCs w:val="24"/>
        </w:rPr>
        <w:t xml:space="preserve"> </w:t>
      </w:r>
      <w:r w:rsidR="00C347BB">
        <w:rPr>
          <w:color w:val="auto"/>
          <w:szCs w:val="24"/>
        </w:rPr>
        <w:t>novem</w:t>
      </w:r>
      <w:r w:rsidRPr="009B7DC2">
        <w:rPr>
          <w:color w:val="auto"/>
          <w:szCs w:val="24"/>
        </w:rPr>
        <w:t xml:space="preserve">bre </w:t>
      </w:r>
    </w:p>
    <w:p w:rsidR="00500818" w:rsidRPr="005248E7" w:rsidRDefault="00C347BB" w:rsidP="00C347BB">
      <w:pPr>
        <w:jc w:val="both"/>
        <w:rPr>
          <w:rFonts w:asciiTheme="minorHAnsi" w:hAnsiTheme="minorHAnsi" w:cstheme="minorHAnsi"/>
          <w:sz w:val="22"/>
          <w:szCs w:val="22"/>
          <w:lang w:val="fr-BE"/>
        </w:rPr>
      </w:pPr>
      <w:r>
        <w:rPr>
          <w:rFonts w:asciiTheme="minorHAnsi" w:hAnsiTheme="minorHAnsi" w:cstheme="minorHAnsi"/>
          <w:sz w:val="22"/>
          <w:szCs w:val="22"/>
          <w:lang w:val="fr-BE"/>
        </w:rPr>
        <w:t>Point omis</w:t>
      </w:r>
      <w:r w:rsidR="00CA172E">
        <w:rPr>
          <w:rFonts w:asciiTheme="minorHAnsi" w:hAnsiTheme="minorHAnsi" w:cstheme="minorHAnsi"/>
          <w:sz w:val="22"/>
          <w:szCs w:val="22"/>
          <w:lang w:val="fr-BE"/>
        </w:rPr>
        <w:t> ;</w:t>
      </w:r>
      <w:r>
        <w:rPr>
          <w:rFonts w:asciiTheme="minorHAnsi" w:hAnsiTheme="minorHAnsi" w:cstheme="minorHAnsi"/>
          <w:sz w:val="22"/>
          <w:szCs w:val="22"/>
          <w:lang w:val="fr-BE"/>
        </w:rPr>
        <w:t xml:space="preserve"> reporté à la prochaine réunion.</w:t>
      </w:r>
    </w:p>
    <w:p w:rsidR="009B7DC2" w:rsidRPr="009B7DC2" w:rsidRDefault="009B7DC2" w:rsidP="009B7DC2">
      <w:pPr>
        <w:pStyle w:val="Titre1"/>
        <w:numPr>
          <w:ilvl w:val="0"/>
          <w:numId w:val="0"/>
        </w:numPr>
        <w:rPr>
          <w:color w:val="auto"/>
          <w:szCs w:val="24"/>
        </w:rPr>
      </w:pPr>
      <w:r w:rsidRPr="00A9788A">
        <w:rPr>
          <w:color w:val="auto"/>
          <w:szCs w:val="24"/>
        </w:rPr>
        <w:t>3.</w:t>
      </w:r>
      <w:r w:rsidR="00C347BB" w:rsidRPr="00C347BB">
        <w:rPr>
          <w:color w:val="auto"/>
          <w:szCs w:val="24"/>
        </w:rPr>
        <w:tab/>
        <w:t xml:space="preserve">Présentation du Plan d’Actions pour une Energie Durable et des projets en lien avec l’Objectif d) « Préserver les ressources naturelles pour soutenir la biodiversité, réduire les émissions de C02 et stimuler la production d’énergies renouvelables » </w:t>
      </w:r>
      <w:r w:rsidR="00C347BB">
        <w:rPr>
          <w:color w:val="auto"/>
          <w:szCs w:val="24"/>
        </w:rPr>
        <w:t xml:space="preserve"> </w:t>
      </w:r>
    </w:p>
    <w:p w:rsidR="00824C8E" w:rsidRDefault="00E32ED7" w:rsidP="00C347BB">
      <w:pPr>
        <w:tabs>
          <w:tab w:val="num" w:pos="720"/>
        </w:tabs>
        <w:rPr>
          <w:rFonts w:asciiTheme="minorHAnsi" w:hAnsiTheme="minorHAnsi" w:cstheme="minorHAnsi"/>
          <w:sz w:val="22"/>
          <w:szCs w:val="22"/>
        </w:rPr>
      </w:pPr>
      <w:r w:rsidRPr="00F40841">
        <w:rPr>
          <w:rFonts w:asciiTheme="minorHAnsi" w:hAnsiTheme="minorHAnsi" w:cstheme="minorHAnsi"/>
          <w:b/>
          <w:sz w:val="22"/>
          <w:szCs w:val="22"/>
        </w:rPr>
        <w:t>Rappel :</w:t>
      </w:r>
      <w:r w:rsidRPr="00F40841">
        <w:rPr>
          <w:rFonts w:asciiTheme="minorHAnsi" w:hAnsiTheme="minorHAnsi" w:cstheme="minorHAnsi"/>
          <w:sz w:val="22"/>
          <w:szCs w:val="22"/>
        </w:rPr>
        <w:t xml:space="preserve"> </w:t>
      </w:r>
      <w:r w:rsidR="00824C8E">
        <w:rPr>
          <w:rFonts w:asciiTheme="minorHAnsi" w:hAnsiTheme="minorHAnsi" w:cstheme="minorHAnsi"/>
          <w:sz w:val="22"/>
          <w:szCs w:val="22"/>
        </w:rPr>
        <w:t xml:space="preserve">plusieurs projets, actions ou mesures ont été proposés par la CLDR en vue de concrétiser cet Objectif. Par ailleurs, la commune a </w:t>
      </w:r>
      <w:r w:rsidR="00DC4ABB">
        <w:rPr>
          <w:rFonts w:asciiTheme="minorHAnsi" w:hAnsiTheme="minorHAnsi" w:cstheme="minorHAnsi"/>
          <w:sz w:val="22"/>
          <w:szCs w:val="22"/>
        </w:rPr>
        <w:t xml:space="preserve">adhéré en 2017 à « Convention des Maires » (réduction de 40 % des émissions de Co2 d’ici 2030) et a </w:t>
      </w:r>
      <w:r w:rsidR="00824C8E">
        <w:rPr>
          <w:rFonts w:asciiTheme="minorHAnsi" w:hAnsiTheme="minorHAnsi" w:cstheme="minorHAnsi"/>
          <w:sz w:val="22"/>
          <w:szCs w:val="22"/>
        </w:rPr>
        <w:t>élaboré un Plan d’Actions pour une Energie Durable. Il convient dès lors de vérifier si le PAED les prend bien compte (ou, le cas échéant, s’il y a lieu de les y ajouter).</w:t>
      </w:r>
    </w:p>
    <w:p w:rsidR="00824C8E" w:rsidRDefault="00824C8E" w:rsidP="008B0F79">
      <w:pPr>
        <w:tabs>
          <w:tab w:val="num" w:pos="720"/>
        </w:tabs>
        <w:jc w:val="both"/>
        <w:rPr>
          <w:rFonts w:asciiTheme="minorHAnsi" w:hAnsiTheme="minorHAnsi" w:cstheme="minorHAnsi"/>
          <w:sz w:val="22"/>
          <w:szCs w:val="22"/>
        </w:rPr>
      </w:pPr>
      <w:r w:rsidRPr="008B0F79">
        <w:rPr>
          <w:rFonts w:asciiTheme="minorHAnsi" w:hAnsiTheme="minorHAnsi" w:cstheme="minorHAnsi"/>
          <w:sz w:val="22"/>
          <w:szCs w:val="22"/>
        </w:rPr>
        <w:lastRenderedPageBreak/>
        <w:t xml:space="preserve">Pour ce faire, Cédric Delcour, conseiller Energie à la commune et </w:t>
      </w:r>
      <w:r w:rsidR="005C0C1B" w:rsidRPr="008B0F79">
        <w:rPr>
          <w:rFonts w:asciiTheme="minorHAnsi" w:hAnsiTheme="minorHAnsi" w:cstheme="minorHAnsi"/>
          <w:sz w:val="22"/>
          <w:szCs w:val="22"/>
        </w:rPr>
        <w:t xml:space="preserve">Estelle </w:t>
      </w:r>
      <w:r w:rsidR="00CA172E" w:rsidRPr="008B0F79">
        <w:rPr>
          <w:rFonts w:asciiTheme="minorHAnsi" w:hAnsiTheme="minorHAnsi" w:cstheme="minorHAnsi"/>
          <w:sz w:val="22"/>
          <w:szCs w:val="22"/>
        </w:rPr>
        <w:t>Fabry</w:t>
      </w:r>
      <w:r w:rsidRPr="008B0F79">
        <w:rPr>
          <w:rFonts w:asciiTheme="minorHAnsi" w:hAnsiTheme="minorHAnsi" w:cstheme="minorHAnsi"/>
          <w:sz w:val="22"/>
          <w:szCs w:val="22"/>
        </w:rPr>
        <w:t>, responsable de la</w:t>
      </w:r>
      <w:r>
        <w:rPr>
          <w:rFonts w:asciiTheme="minorHAnsi" w:hAnsiTheme="minorHAnsi" w:cstheme="minorHAnsi"/>
          <w:sz w:val="22"/>
          <w:szCs w:val="22"/>
        </w:rPr>
        <w:t xml:space="preserve"> coordination POLLEC (POLitique Locale Energie-Climat) à l’échelle transcommunale (Jalhay, Spa, Stoumont) présentent </w:t>
      </w:r>
      <w:r w:rsidR="00DC4ABB">
        <w:rPr>
          <w:rFonts w:asciiTheme="minorHAnsi" w:hAnsiTheme="minorHAnsi" w:cstheme="minorHAnsi"/>
          <w:sz w:val="22"/>
          <w:szCs w:val="22"/>
        </w:rPr>
        <w:t xml:space="preserve">ce en quoi consiste ce Plan, ses objectifs, les projets déjà réalisés et </w:t>
      </w:r>
      <w:r w:rsidR="00A81351">
        <w:rPr>
          <w:rFonts w:asciiTheme="minorHAnsi" w:hAnsiTheme="minorHAnsi" w:cstheme="minorHAnsi"/>
          <w:sz w:val="22"/>
          <w:szCs w:val="22"/>
        </w:rPr>
        <w:t>ceux</w:t>
      </w:r>
      <w:r w:rsidR="00DC4ABB">
        <w:rPr>
          <w:rFonts w:asciiTheme="minorHAnsi" w:hAnsiTheme="minorHAnsi" w:cstheme="minorHAnsi"/>
          <w:sz w:val="22"/>
          <w:szCs w:val="22"/>
        </w:rPr>
        <w:t xml:space="preserve"> à venir.</w:t>
      </w:r>
    </w:p>
    <w:p w:rsidR="006C148C" w:rsidRDefault="006C148C" w:rsidP="00C347BB">
      <w:pPr>
        <w:tabs>
          <w:tab w:val="num" w:pos="720"/>
        </w:tabs>
        <w:rPr>
          <w:rFonts w:asciiTheme="minorHAnsi" w:hAnsiTheme="minorHAnsi" w:cstheme="minorHAnsi"/>
          <w:sz w:val="22"/>
          <w:szCs w:val="22"/>
          <w:highlight w:val="yellow"/>
        </w:rPr>
      </w:pPr>
    </w:p>
    <w:p w:rsidR="00824C8E" w:rsidRDefault="006C148C" w:rsidP="00C347BB">
      <w:pPr>
        <w:tabs>
          <w:tab w:val="num" w:pos="720"/>
        </w:tabs>
        <w:rPr>
          <w:rFonts w:asciiTheme="minorHAnsi" w:hAnsiTheme="minorHAnsi" w:cstheme="minorHAnsi"/>
          <w:sz w:val="22"/>
          <w:szCs w:val="22"/>
        </w:rPr>
      </w:pPr>
      <w:r w:rsidRPr="006D1CC6">
        <w:rPr>
          <w:rFonts w:asciiTheme="minorHAnsi" w:hAnsiTheme="minorHAnsi" w:cstheme="minorHAnsi"/>
          <w:sz w:val="22"/>
          <w:szCs w:val="22"/>
        </w:rPr>
        <w:t xml:space="preserve">Le PPt est </w:t>
      </w:r>
      <w:r w:rsidR="00216FFE" w:rsidRPr="006D1CC6">
        <w:rPr>
          <w:rFonts w:asciiTheme="minorHAnsi" w:hAnsiTheme="minorHAnsi" w:cstheme="minorHAnsi"/>
          <w:sz w:val="22"/>
          <w:szCs w:val="22"/>
        </w:rPr>
        <w:t>en attaché</w:t>
      </w:r>
      <w:r w:rsidR="008118A0" w:rsidRPr="006D1CC6">
        <w:rPr>
          <w:rFonts w:asciiTheme="minorHAnsi" w:hAnsiTheme="minorHAnsi" w:cstheme="minorHAnsi"/>
          <w:sz w:val="22"/>
          <w:szCs w:val="22"/>
        </w:rPr>
        <w:t xml:space="preserve"> (3)</w:t>
      </w:r>
      <w:r w:rsidR="009F0183" w:rsidRPr="006D1CC6">
        <w:rPr>
          <w:rFonts w:asciiTheme="minorHAnsi" w:hAnsiTheme="minorHAnsi" w:cstheme="minorHAnsi"/>
          <w:sz w:val="22"/>
          <w:szCs w:val="22"/>
        </w:rPr>
        <w:t>.</w:t>
      </w:r>
    </w:p>
    <w:p w:rsidR="008B0F79" w:rsidRDefault="008B0F79" w:rsidP="00C347BB">
      <w:pPr>
        <w:tabs>
          <w:tab w:val="num" w:pos="720"/>
        </w:tabs>
        <w:rPr>
          <w:rFonts w:asciiTheme="minorHAnsi" w:hAnsiTheme="minorHAnsi" w:cstheme="minorHAnsi"/>
          <w:sz w:val="22"/>
          <w:szCs w:val="22"/>
        </w:rPr>
      </w:pPr>
    </w:p>
    <w:p w:rsidR="005C0C1B" w:rsidRDefault="00A81351" w:rsidP="00C347BB">
      <w:pPr>
        <w:tabs>
          <w:tab w:val="num" w:pos="720"/>
        </w:tabs>
        <w:rPr>
          <w:rFonts w:asciiTheme="minorHAnsi" w:hAnsiTheme="minorHAnsi" w:cstheme="minorHAnsi"/>
          <w:sz w:val="22"/>
          <w:szCs w:val="22"/>
        </w:rPr>
      </w:pPr>
      <w:r>
        <w:rPr>
          <w:rFonts w:asciiTheme="minorHAnsi" w:hAnsiTheme="minorHAnsi" w:cstheme="minorHAnsi"/>
          <w:sz w:val="22"/>
          <w:szCs w:val="22"/>
        </w:rPr>
        <w:t>Au terme de la présentation,</w:t>
      </w:r>
      <w:r w:rsidR="00280DA3">
        <w:rPr>
          <w:rFonts w:asciiTheme="minorHAnsi" w:hAnsiTheme="minorHAnsi" w:cstheme="minorHAnsi"/>
          <w:sz w:val="22"/>
          <w:szCs w:val="22"/>
        </w:rPr>
        <w:t xml:space="preserve"> </w:t>
      </w:r>
      <w:r w:rsidR="005C0C1B">
        <w:rPr>
          <w:rFonts w:asciiTheme="minorHAnsi" w:hAnsiTheme="minorHAnsi" w:cstheme="minorHAnsi"/>
          <w:sz w:val="22"/>
          <w:szCs w:val="22"/>
        </w:rPr>
        <w:t xml:space="preserve">quelques questions sont posées : </w:t>
      </w:r>
    </w:p>
    <w:p w:rsidR="002731D3" w:rsidRDefault="005C0C1B" w:rsidP="008B0F79">
      <w:pPr>
        <w:pStyle w:val="Paragraphedeliste"/>
        <w:numPr>
          <w:ilvl w:val="0"/>
          <w:numId w:val="18"/>
        </w:numPr>
        <w:tabs>
          <w:tab w:val="num" w:pos="720"/>
        </w:tabs>
        <w:jc w:val="both"/>
        <w:rPr>
          <w:rFonts w:asciiTheme="minorHAnsi" w:hAnsiTheme="minorHAnsi" w:cstheme="minorHAnsi"/>
        </w:rPr>
      </w:pPr>
      <w:r>
        <w:rPr>
          <w:rFonts w:asciiTheme="minorHAnsi" w:hAnsiTheme="minorHAnsi" w:cstheme="minorHAnsi"/>
        </w:rPr>
        <w:t>Quelle est la capacité (et l’autonomie) du silo de 40 m3 de plaquettes prévu pour le chauffage des bâtiments publics au centre de Sart ? Cela correspond à 4000 litres de mazout;</w:t>
      </w:r>
      <w:r w:rsidR="002731D3">
        <w:rPr>
          <w:rFonts w:asciiTheme="minorHAnsi" w:hAnsiTheme="minorHAnsi" w:cstheme="minorHAnsi"/>
        </w:rPr>
        <w:t xml:space="preserve"> il faut prévoir une recharge +/- tous les mois.</w:t>
      </w:r>
    </w:p>
    <w:p w:rsidR="005C0C1B" w:rsidRDefault="002731D3" w:rsidP="008B0F79">
      <w:pPr>
        <w:pStyle w:val="Paragraphedeliste"/>
        <w:numPr>
          <w:ilvl w:val="0"/>
          <w:numId w:val="18"/>
        </w:numPr>
        <w:tabs>
          <w:tab w:val="num" w:pos="720"/>
        </w:tabs>
        <w:jc w:val="both"/>
        <w:rPr>
          <w:rFonts w:asciiTheme="minorHAnsi" w:hAnsiTheme="minorHAnsi" w:cstheme="minorHAnsi"/>
        </w:rPr>
      </w:pPr>
      <w:r>
        <w:rPr>
          <w:rFonts w:asciiTheme="minorHAnsi" w:hAnsiTheme="minorHAnsi" w:cstheme="minorHAnsi"/>
        </w:rPr>
        <w:t>Où en est-on dans la réduction de 40 % ? En 2018, on était arrivé à – 18 % ; d’ici 2030, il faudra encore mettre en œuvre d’autres projets</w:t>
      </w:r>
      <w:r w:rsidR="005C0C1B">
        <w:rPr>
          <w:rFonts w:asciiTheme="minorHAnsi" w:hAnsiTheme="minorHAnsi" w:cstheme="minorHAnsi"/>
        </w:rPr>
        <w:t xml:space="preserve">  </w:t>
      </w:r>
    </w:p>
    <w:p w:rsidR="002731D3" w:rsidRDefault="002731D3" w:rsidP="008B0F79">
      <w:pPr>
        <w:pStyle w:val="Paragraphedeliste"/>
        <w:numPr>
          <w:ilvl w:val="0"/>
          <w:numId w:val="18"/>
        </w:numPr>
        <w:tabs>
          <w:tab w:val="num" w:pos="720"/>
        </w:tabs>
        <w:jc w:val="both"/>
        <w:rPr>
          <w:rFonts w:asciiTheme="minorHAnsi" w:hAnsiTheme="minorHAnsi" w:cstheme="minorHAnsi"/>
        </w:rPr>
      </w:pPr>
      <w:r w:rsidRPr="002731D3">
        <w:rPr>
          <w:rFonts w:asciiTheme="minorHAnsi" w:hAnsiTheme="minorHAnsi" w:cstheme="minorHAnsi"/>
        </w:rPr>
        <w:t>Les citoyens peuvent</w:t>
      </w:r>
      <w:r w:rsidR="001E6C69">
        <w:rPr>
          <w:rFonts w:asciiTheme="minorHAnsi" w:hAnsiTheme="minorHAnsi" w:cstheme="minorHAnsi"/>
        </w:rPr>
        <w:t>-</w:t>
      </w:r>
      <w:r w:rsidRPr="002731D3">
        <w:rPr>
          <w:rFonts w:asciiTheme="minorHAnsi" w:hAnsiTheme="minorHAnsi" w:cstheme="minorHAnsi"/>
        </w:rPr>
        <w:t>ils solliciter le conseiller énergie de la commune ? oui, mais celui-ci ne se subs</w:t>
      </w:r>
      <w:r>
        <w:rPr>
          <w:rFonts w:asciiTheme="minorHAnsi" w:hAnsiTheme="minorHAnsi" w:cstheme="minorHAnsi"/>
        </w:rPr>
        <w:t>t</w:t>
      </w:r>
      <w:r w:rsidRPr="002731D3">
        <w:rPr>
          <w:rFonts w:asciiTheme="minorHAnsi" w:hAnsiTheme="minorHAnsi" w:cstheme="minorHAnsi"/>
        </w:rPr>
        <w:t>itue pas</w:t>
      </w:r>
      <w:r>
        <w:rPr>
          <w:rFonts w:asciiTheme="minorHAnsi" w:hAnsiTheme="minorHAnsi" w:cstheme="minorHAnsi"/>
        </w:rPr>
        <w:t xml:space="preserve"> à ce qui e</w:t>
      </w:r>
      <w:r w:rsidR="001E6C69">
        <w:rPr>
          <w:rFonts w:asciiTheme="minorHAnsi" w:hAnsiTheme="minorHAnsi" w:cstheme="minorHAnsi"/>
        </w:rPr>
        <w:t xml:space="preserve">st mis en place par </w:t>
      </w:r>
      <w:r>
        <w:rPr>
          <w:rFonts w:asciiTheme="minorHAnsi" w:hAnsiTheme="minorHAnsi" w:cstheme="minorHAnsi"/>
        </w:rPr>
        <w:t xml:space="preserve">la Région wallonne ; par ailleurs, les installateurs sont bien au courant </w:t>
      </w:r>
      <w:r w:rsidR="003F7558">
        <w:rPr>
          <w:rFonts w:asciiTheme="minorHAnsi" w:hAnsiTheme="minorHAnsi" w:cstheme="minorHAnsi"/>
        </w:rPr>
        <w:t>des procédures et des primes</w:t>
      </w:r>
    </w:p>
    <w:p w:rsidR="002731D3" w:rsidRPr="006C148C" w:rsidRDefault="002731D3" w:rsidP="008B0F79">
      <w:pPr>
        <w:pStyle w:val="Paragraphedeliste"/>
        <w:numPr>
          <w:ilvl w:val="0"/>
          <w:numId w:val="18"/>
        </w:numPr>
        <w:tabs>
          <w:tab w:val="num" w:pos="720"/>
        </w:tabs>
        <w:jc w:val="both"/>
        <w:rPr>
          <w:rFonts w:asciiTheme="minorHAnsi" w:hAnsiTheme="minorHAnsi" w:cstheme="minorHAnsi"/>
        </w:rPr>
      </w:pPr>
      <w:r>
        <w:rPr>
          <w:rFonts w:asciiTheme="minorHAnsi" w:hAnsiTheme="minorHAnsi" w:cstheme="minorHAnsi"/>
        </w:rPr>
        <w:t>Peut</w:t>
      </w:r>
      <w:r w:rsidR="001E6C69">
        <w:rPr>
          <w:rFonts w:asciiTheme="minorHAnsi" w:hAnsiTheme="minorHAnsi" w:cstheme="minorHAnsi"/>
        </w:rPr>
        <w:t>-</w:t>
      </w:r>
      <w:r>
        <w:rPr>
          <w:rFonts w:asciiTheme="minorHAnsi" w:hAnsiTheme="minorHAnsi" w:cstheme="minorHAnsi"/>
        </w:rPr>
        <w:t>on faire travaux sans réaliser d’audit ? Oui, mais il</w:t>
      </w:r>
      <w:r w:rsidR="001E6C69">
        <w:rPr>
          <w:rFonts w:asciiTheme="minorHAnsi" w:hAnsiTheme="minorHAnsi" w:cstheme="minorHAnsi"/>
        </w:rPr>
        <w:t>s</w:t>
      </w:r>
      <w:r>
        <w:rPr>
          <w:rFonts w:asciiTheme="minorHAnsi" w:hAnsiTheme="minorHAnsi" w:cstheme="minorHAnsi"/>
        </w:rPr>
        <w:t xml:space="preserve"> ne seront pas subventionnés à </w:t>
      </w:r>
      <w:r w:rsidRPr="006C148C">
        <w:rPr>
          <w:rFonts w:asciiTheme="minorHAnsi" w:hAnsiTheme="minorHAnsi" w:cstheme="minorHAnsi"/>
        </w:rPr>
        <w:t>postériori ;</w:t>
      </w:r>
      <w:r w:rsidR="003F7558" w:rsidRPr="006C148C">
        <w:rPr>
          <w:rFonts w:asciiTheme="minorHAnsi" w:hAnsiTheme="minorHAnsi" w:cstheme="minorHAnsi"/>
        </w:rPr>
        <w:t xml:space="preserve"> </w:t>
      </w:r>
      <w:r w:rsidRPr="006C148C">
        <w:rPr>
          <w:rFonts w:asciiTheme="minorHAnsi" w:hAnsiTheme="minorHAnsi" w:cstheme="minorHAnsi"/>
        </w:rPr>
        <w:t>commencer par l’audit si on veut obtenir des primes</w:t>
      </w:r>
    </w:p>
    <w:p w:rsidR="008B0F79" w:rsidRPr="006C148C" w:rsidRDefault="008B0F79" w:rsidP="008B0F79">
      <w:pPr>
        <w:pStyle w:val="Paragraphedeliste"/>
        <w:numPr>
          <w:ilvl w:val="0"/>
          <w:numId w:val="18"/>
        </w:numPr>
        <w:tabs>
          <w:tab w:val="num" w:pos="720"/>
        </w:tabs>
        <w:jc w:val="both"/>
        <w:rPr>
          <w:rFonts w:asciiTheme="minorHAnsi" w:hAnsiTheme="minorHAnsi" w:cstheme="minorHAnsi"/>
        </w:rPr>
      </w:pPr>
      <w:r w:rsidRPr="006C148C">
        <w:rPr>
          <w:rFonts w:asciiTheme="minorHAnsi" w:hAnsiTheme="minorHAnsi" w:cstheme="minorHAnsi"/>
        </w:rPr>
        <w:t>Achat véhicule type « cambio » par la commune, voire un véhicule électrique</w:t>
      </w:r>
      <w:r w:rsidR="006C148C" w:rsidRPr="006C148C">
        <w:rPr>
          <w:rFonts w:asciiTheme="minorHAnsi" w:hAnsiTheme="minorHAnsi" w:cstheme="minorHAnsi"/>
        </w:rPr>
        <w:t> ?</w:t>
      </w:r>
      <w:r w:rsidRPr="006C148C">
        <w:rPr>
          <w:rFonts w:asciiTheme="minorHAnsi" w:hAnsiTheme="minorHAnsi" w:cstheme="minorHAnsi"/>
        </w:rPr>
        <w:t xml:space="preserve"> </w:t>
      </w:r>
    </w:p>
    <w:p w:rsidR="002731D3" w:rsidRPr="006C148C" w:rsidRDefault="003F7558" w:rsidP="008B0F79">
      <w:pPr>
        <w:pStyle w:val="Paragraphedeliste"/>
        <w:numPr>
          <w:ilvl w:val="0"/>
          <w:numId w:val="18"/>
        </w:numPr>
        <w:tabs>
          <w:tab w:val="num" w:pos="720"/>
        </w:tabs>
        <w:jc w:val="both"/>
        <w:rPr>
          <w:rFonts w:asciiTheme="minorHAnsi" w:hAnsiTheme="minorHAnsi" w:cstheme="minorHAnsi"/>
        </w:rPr>
      </w:pPr>
      <w:r w:rsidRPr="006C148C">
        <w:rPr>
          <w:rFonts w:asciiTheme="minorHAnsi" w:hAnsiTheme="minorHAnsi" w:cstheme="minorHAnsi"/>
        </w:rPr>
        <w:t>Bornes électriques</w:t>
      </w:r>
      <w:r w:rsidR="001E6C69" w:rsidRPr="006C148C">
        <w:rPr>
          <w:rFonts w:asciiTheme="minorHAnsi" w:hAnsiTheme="minorHAnsi" w:cstheme="minorHAnsi"/>
        </w:rPr>
        <w:t xml:space="preserve"> : </w:t>
      </w:r>
      <w:r w:rsidR="008B0F79" w:rsidRPr="006C148C">
        <w:rPr>
          <w:rFonts w:asciiTheme="minorHAnsi" w:hAnsiTheme="minorHAnsi" w:cstheme="minorHAnsi"/>
        </w:rPr>
        <w:t>en plus des 2 sites actuels (Tiège et entrée Autoroute), d’autres à venir</w:t>
      </w:r>
    </w:p>
    <w:p w:rsidR="001E6C69" w:rsidRPr="006C148C" w:rsidRDefault="001E6C69" w:rsidP="008B0F79">
      <w:pPr>
        <w:pStyle w:val="Paragraphedeliste"/>
        <w:numPr>
          <w:ilvl w:val="0"/>
          <w:numId w:val="18"/>
        </w:numPr>
        <w:tabs>
          <w:tab w:val="num" w:pos="720"/>
        </w:tabs>
        <w:jc w:val="both"/>
        <w:rPr>
          <w:rFonts w:asciiTheme="minorHAnsi" w:hAnsiTheme="minorHAnsi" w:cstheme="minorHAnsi"/>
        </w:rPr>
      </w:pPr>
      <w:r w:rsidRPr="006C148C">
        <w:rPr>
          <w:rFonts w:asciiTheme="minorHAnsi" w:hAnsiTheme="minorHAnsi" w:cstheme="minorHAnsi"/>
        </w:rPr>
        <w:t xml:space="preserve">Centrales hydro-électriques : </w:t>
      </w:r>
      <w:r w:rsidR="00D25BA9" w:rsidRPr="006C148C">
        <w:rPr>
          <w:rFonts w:asciiTheme="minorHAnsi" w:hAnsiTheme="minorHAnsi" w:cstheme="minorHAnsi"/>
        </w:rPr>
        <w:t xml:space="preserve">le potentiel est assez faible (2 </w:t>
      </w:r>
      <w:r w:rsidR="008B0F79" w:rsidRPr="006C148C">
        <w:rPr>
          <w:rFonts w:asciiTheme="minorHAnsi" w:hAnsiTheme="minorHAnsi" w:cstheme="minorHAnsi"/>
        </w:rPr>
        <w:t>microcentrales</w:t>
      </w:r>
      <w:r w:rsidR="00D25BA9" w:rsidRPr="006C148C">
        <w:rPr>
          <w:rFonts w:asciiTheme="minorHAnsi" w:hAnsiTheme="minorHAnsi" w:cstheme="minorHAnsi"/>
        </w:rPr>
        <w:t xml:space="preserve"> prévues </w:t>
      </w:r>
      <w:r w:rsidR="008B0F79" w:rsidRPr="006C148C">
        <w:rPr>
          <w:rFonts w:asciiTheme="minorHAnsi" w:hAnsiTheme="minorHAnsi" w:cstheme="minorHAnsi"/>
        </w:rPr>
        <w:t xml:space="preserve">au </w:t>
      </w:r>
      <w:r w:rsidR="00D25BA9" w:rsidRPr="006C148C">
        <w:rPr>
          <w:rFonts w:asciiTheme="minorHAnsi" w:hAnsiTheme="minorHAnsi" w:cstheme="minorHAnsi"/>
        </w:rPr>
        <w:t>PAED)</w:t>
      </w:r>
    </w:p>
    <w:p w:rsidR="001E6C69" w:rsidRPr="006C148C" w:rsidRDefault="001E6C69" w:rsidP="008B0F79">
      <w:pPr>
        <w:pStyle w:val="Paragraphedeliste"/>
        <w:numPr>
          <w:ilvl w:val="0"/>
          <w:numId w:val="18"/>
        </w:numPr>
        <w:tabs>
          <w:tab w:val="num" w:pos="720"/>
        </w:tabs>
        <w:jc w:val="both"/>
        <w:rPr>
          <w:rFonts w:asciiTheme="minorHAnsi" w:hAnsiTheme="minorHAnsi" w:cstheme="minorHAnsi"/>
        </w:rPr>
      </w:pPr>
      <w:r w:rsidRPr="006C148C">
        <w:rPr>
          <w:rFonts w:asciiTheme="minorHAnsi" w:hAnsiTheme="minorHAnsi" w:cstheme="minorHAnsi"/>
        </w:rPr>
        <w:t>Annonce d’une information « photovoltaïque pour tous » par la coopérative « Courant d’Air »</w:t>
      </w:r>
      <w:r w:rsidR="008B0F79" w:rsidRPr="006C148C">
        <w:rPr>
          <w:rFonts w:asciiTheme="minorHAnsi" w:hAnsiTheme="minorHAnsi" w:cstheme="minorHAnsi"/>
        </w:rPr>
        <w:t xml:space="preserve"> et rappel de la prime communal</w:t>
      </w:r>
      <w:r w:rsidR="00B710BD" w:rsidRPr="006C148C">
        <w:rPr>
          <w:rFonts w:asciiTheme="minorHAnsi" w:hAnsiTheme="minorHAnsi" w:cstheme="minorHAnsi"/>
        </w:rPr>
        <w:t>e</w:t>
      </w:r>
    </w:p>
    <w:p w:rsidR="001E6C69" w:rsidRPr="006C148C" w:rsidRDefault="001E6C69" w:rsidP="008B0F79">
      <w:pPr>
        <w:pStyle w:val="Paragraphedeliste"/>
        <w:numPr>
          <w:ilvl w:val="0"/>
          <w:numId w:val="18"/>
        </w:numPr>
        <w:tabs>
          <w:tab w:val="num" w:pos="720"/>
        </w:tabs>
        <w:jc w:val="both"/>
        <w:rPr>
          <w:rFonts w:asciiTheme="minorHAnsi" w:hAnsiTheme="minorHAnsi" w:cstheme="minorHAnsi"/>
        </w:rPr>
      </w:pPr>
      <w:r w:rsidRPr="006C148C">
        <w:rPr>
          <w:rFonts w:asciiTheme="minorHAnsi" w:hAnsiTheme="minorHAnsi" w:cstheme="minorHAnsi"/>
        </w:rPr>
        <w:t xml:space="preserve">Eolien : beaucoup de parcs dans les communes germanophones, pas </w:t>
      </w:r>
      <w:r w:rsidR="008B0F79" w:rsidRPr="006C148C">
        <w:rPr>
          <w:rFonts w:asciiTheme="minorHAnsi" w:hAnsiTheme="minorHAnsi" w:cstheme="minorHAnsi"/>
        </w:rPr>
        <w:t xml:space="preserve">(plus difficile) </w:t>
      </w:r>
      <w:r w:rsidRPr="006C148C">
        <w:rPr>
          <w:rFonts w:asciiTheme="minorHAnsi" w:hAnsiTheme="minorHAnsi" w:cstheme="minorHAnsi"/>
        </w:rPr>
        <w:t xml:space="preserve">chez nous. </w:t>
      </w:r>
      <w:r w:rsidR="008B0F79" w:rsidRPr="006C148C">
        <w:rPr>
          <w:rFonts w:asciiTheme="minorHAnsi" w:hAnsiTheme="minorHAnsi" w:cstheme="minorHAnsi"/>
        </w:rPr>
        <w:t xml:space="preserve">Ces éoliennes, les premières en place, </w:t>
      </w:r>
      <w:r w:rsidRPr="006C148C">
        <w:rPr>
          <w:rFonts w:asciiTheme="minorHAnsi" w:hAnsiTheme="minorHAnsi" w:cstheme="minorHAnsi"/>
        </w:rPr>
        <w:t>ont été installées</w:t>
      </w:r>
      <w:r w:rsidR="008B0F79" w:rsidRPr="006C148C">
        <w:rPr>
          <w:rFonts w:asciiTheme="minorHAnsi" w:hAnsiTheme="minorHAnsi" w:cstheme="minorHAnsi"/>
        </w:rPr>
        <w:t xml:space="preserve"> avec très peu</w:t>
      </w:r>
      <w:r w:rsidRPr="006C148C">
        <w:rPr>
          <w:rFonts w:asciiTheme="minorHAnsi" w:hAnsiTheme="minorHAnsi" w:cstheme="minorHAnsi"/>
        </w:rPr>
        <w:t xml:space="preserve"> de difficultés, beaucoup </w:t>
      </w:r>
      <w:r w:rsidR="008B0F79" w:rsidRPr="006C148C">
        <w:rPr>
          <w:rFonts w:asciiTheme="minorHAnsi" w:hAnsiTheme="minorHAnsi" w:cstheme="minorHAnsi"/>
        </w:rPr>
        <w:t xml:space="preserve">plus </w:t>
      </w:r>
      <w:r w:rsidRPr="006C148C">
        <w:rPr>
          <w:rFonts w:asciiTheme="minorHAnsi" w:hAnsiTheme="minorHAnsi" w:cstheme="minorHAnsi"/>
        </w:rPr>
        <w:t>d’oppositions</w:t>
      </w:r>
      <w:r w:rsidR="008B0F79" w:rsidRPr="006C148C">
        <w:rPr>
          <w:rFonts w:asciiTheme="minorHAnsi" w:hAnsiTheme="minorHAnsi" w:cstheme="minorHAnsi"/>
        </w:rPr>
        <w:t xml:space="preserve"> depuis (même situation </w:t>
      </w:r>
      <w:r w:rsidRPr="006C148C">
        <w:rPr>
          <w:rFonts w:asciiTheme="minorHAnsi" w:hAnsiTheme="minorHAnsi" w:cstheme="minorHAnsi"/>
        </w:rPr>
        <w:t>partout</w:t>
      </w:r>
      <w:r w:rsidR="008B0F79" w:rsidRPr="006C148C">
        <w:rPr>
          <w:rFonts w:asciiTheme="minorHAnsi" w:hAnsiTheme="minorHAnsi" w:cstheme="minorHAnsi"/>
        </w:rPr>
        <w:t xml:space="preserve"> aujourd’hui)</w:t>
      </w:r>
    </w:p>
    <w:p w:rsidR="001E6C69" w:rsidRPr="006C148C" w:rsidRDefault="00D25BA9" w:rsidP="008B0F79">
      <w:pPr>
        <w:pStyle w:val="Paragraphedeliste"/>
        <w:numPr>
          <w:ilvl w:val="0"/>
          <w:numId w:val="18"/>
        </w:numPr>
        <w:tabs>
          <w:tab w:val="num" w:pos="720"/>
        </w:tabs>
        <w:jc w:val="both"/>
        <w:rPr>
          <w:rFonts w:asciiTheme="minorHAnsi" w:hAnsiTheme="minorHAnsi" w:cstheme="minorHAnsi"/>
        </w:rPr>
      </w:pPr>
      <w:r w:rsidRPr="006C148C">
        <w:rPr>
          <w:rFonts w:asciiTheme="minorHAnsi" w:hAnsiTheme="minorHAnsi" w:cstheme="minorHAnsi"/>
        </w:rPr>
        <w:t>Création d’une coopérative citoyenne ? Communauté d’énergie ? Matière complexe, sur le plan juridique, et évolutive (attente d’un cadre légal)</w:t>
      </w:r>
    </w:p>
    <w:p w:rsidR="002731D3" w:rsidRPr="002731D3" w:rsidRDefault="002731D3" w:rsidP="002731D3">
      <w:pPr>
        <w:tabs>
          <w:tab w:val="num" w:pos="720"/>
        </w:tabs>
        <w:ind w:left="360"/>
        <w:rPr>
          <w:rFonts w:asciiTheme="minorHAnsi" w:hAnsiTheme="minorHAnsi" w:cstheme="minorHAnsi"/>
        </w:rPr>
      </w:pPr>
    </w:p>
    <w:p w:rsidR="00A81351" w:rsidRPr="003F7558" w:rsidRDefault="00DC1AA8" w:rsidP="002731D3">
      <w:pPr>
        <w:tabs>
          <w:tab w:val="num" w:pos="720"/>
        </w:tabs>
        <w:ind w:left="360"/>
        <w:rPr>
          <w:rFonts w:asciiTheme="minorHAnsi" w:hAnsiTheme="minorHAnsi" w:cstheme="minorHAnsi"/>
          <w:sz w:val="22"/>
          <w:szCs w:val="22"/>
        </w:rPr>
      </w:pPr>
      <w:r>
        <w:rPr>
          <w:rFonts w:asciiTheme="minorHAnsi" w:hAnsiTheme="minorHAnsi" w:cstheme="minorHAnsi"/>
          <w:sz w:val="22"/>
          <w:szCs w:val="22"/>
        </w:rPr>
        <w:t>L</w:t>
      </w:r>
      <w:r w:rsidR="003F7558" w:rsidRPr="003F7558">
        <w:rPr>
          <w:rFonts w:asciiTheme="minorHAnsi" w:hAnsiTheme="minorHAnsi" w:cstheme="minorHAnsi"/>
          <w:sz w:val="22"/>
          <w:szCs w:val="22"/>
        </w:rPr>
        <w:t>a présentation a</w:t>
      </w:r>
      <w:r w:rsidR="003F7558">
        <w:rPr>
          <w:rFonts w:asciiTheme="minorHAnsi" w:hAnsiTheme="minorHAnsi" w:cstheme="minorHAnsi"/>
          <w:sz w:val="22"/>
          <w:szCs w:val="22"/>
        </w:rPr>
        <w:t>yant</w:t>
      </w:r>
      <w:r w:rsidR="003F7558" w:rsidRPr="003F7558">
        <w:rPr>
          <w:rFonts w:asciiTheme="minorHAnsi" w:hAnsiTheme="minorHAnsi" w:cstheme="minorHAnsi"/>
          <w:sz w:val="22"/>
          <w:szCs w:val="22"/>
        </w:rPr>
        <w:t xml:space="preserve"> porté </w:t>
      </w:r>
      <w:r w:rsidR="00280DA3" w:rsidRPr="003F7558">
        <w:rPr>
          <w:rFonts w:asciiTheme="minorHAnsi" w:hAnsiTheme="minorHAnsi" w:cstheme="minorHAnsi"/>
          <w:sz w:val="22"/>
          <w:szCs w:val="22"/>
        </w:rPr>
        <w:t xml:space="preserve">principalement sur les actions menées par la commune sur son propre patrimoine (alors que le PAED concerne tout le territoire communal et ses acteurs : habitants, entreprises…), </w:t>
      </w:r>
      <w:r w:rsidR="008B0F79">
        <w:rPr>
          <w:rFonts w:asciiTheme="minorHAnsi" w:hAnsiTheme="minorHAnsi" w:cstheme="minorHAnsi"/>
          <w:sz w:val="22"/>
          <w:szCs w:val="22"/>
        </w:rPr>
        <w:t>2</w:t>
      </w:r>
      <w:r w:rsidR="00280DA3" w:rsidRPr="003F7558">
        <w:rPr>
          <w:rFonts w:asciiTheme="minorHAnsi" w:hAnsiTheme="minorHAnsi" w:cstheme="minorHAnsi"/>
          <w:sz w:val="22"/>
          <w:szCs w:val="22"/>
        </w:rPr>
        <w:t xml:space="preserve"> éléments sont mis en exergue par rapport à la CLDR :</w:t>
      </w:r>
    </w:p>
    <w:p w:rsidR="00280DA3" w:rsidRDefault="00280DA3" w:rsidP="008B0F79">
      <w:pPr>
        <w:pStyle w:val="Paragraphedeliste"/>
        <w:numPr>
          <w:ilvl w:val="0"/>
          <w:numId w:val="12"/>
        </w:numPr>
        <w:tabs>
          <w:tab w:val="num" w:pos="720"/>
        </w:tabs>
        <w:jc w:val="both"/>
        <w:rPr>
          <w:rFonts w:asciiTheme="minorHAnsi" w:hAnsiTheme="minorHAnsi" w:cstheme="minorHAnsi"/>
        </w:rPr>
      </w:pPr>
      <w:r w:rsidRPr="003F7558">
        <w:rPr>
          <w:rFonts w:asciiTheme="minorHAnsi" w:hAnsiTheme="minorHAnsi" w:cstheme="minorHAnsi"/>
        </w:rPr>
        <w:t>L’importance d’informer</w:t>
      </w:r>
      <w:r>
        <w:rPr>
          <w:rFonts w:asciiTheme="minorHAnsi" w:hAnsiTheme="minorHAnsi" w:cstheme="minorHAnsi"/>
        </w:rPr>
        <w:t xml:space="preserve"> la population et de l’inciter à s’engager également dans cet Objectif de réduction du Co2 ; à cet égard, le projet de « Salon de l’Energie » (dont une 1</w:t>
      </w:r>
      <w:r w:rsidRPr="00280DA3">
        <w:rPr>
          <w:rFonts w:asciiTheme="minorHAnsi" w:hAnsiTheme="minorHAnsi" w:cstheme="minorHAnsi"/>
          <w:vertAlign w:val="superscript"/>
        </w:rPr>
        <w:t>ère</w:t>
      </w:r>
      <w:r>
        <w:rPr>
          <w:rFonts w:asciiTheme="minorHAnsi" w:hAnsiTheme="minorHAnsi" w:cstheme="minorHAnsi"/>
        </w:rPr>
        <w:t xml:space="preserve"> édition a déjà eu lieu il y a une dizaine d’années) est à relancer, p</w:t>
      </w:r>
      <w:r w:rsidR="008B0F79">
        <w:rPr>
          <w:rFonts w:asciiTheme="minorHAnsi" w:hAnsiTheme="minorHAnsi" w:cstheme="minorHAnsi"/>
        </w:rPr>
        <w:t>ar</w:t>
      </w:r>
      <w:r>
        <w:rPr>
          <w:rFonts w:asciiTheme="minorHAnsi" w:hAnsiTheme="minorHAnsi" w:cstheme="minorHAnsi"/>
        </w:rPr>
        <w:t xml:space="preserve"> ex. en lien avec les PMEs locales actives dans ce secteur</w:t>
      </w:r>
    </w:p>
    <w:p w:rsidR="00280DA3" w:rsidRDefault="00280DA3" w:rsidP="002D3B88">
      <w:pPr>
        <w:pStyle w:val="Paragraphedeliste"/>
        <w:numPr>
          <w:ilvl w:val="0"/>
          <w:numId w:val="12"/>
        </w:numPr>
        <w:tabs>
          <w:tab w:val="num" w:pos="720"/>
        </w:tabs>
        <w:rPr>
          <w:rFonts w:asciiTheme="minorHAnsi" w:hAnsiTheme="minorHAnsi" w:cstheme="minorHAnsi"/>
        </w:rPr>
      </w:pPr>
      <w:r>
        <w:rPr>
          <w:rFonts w:asciiTheme="minorHAnsi" w:hAnsiTheme="minorHAnsi" w:cstheme="minorHAnsi"/>
        </w:rPr>
        <w:t>L’intérêt de « suivre » les avancées du PAED, en faisant le point en réunion de CLDR (min. 1X/an), notamment via les membres</w:t>
      </w:r>
      <w:r w:rsidR="00400670">
        <w:rPr>
          <w:rFonts w:asciiTheme="minorHAnsi" w:hAnsiTheme="minorHAnsi" w:cstheme="minorHAnsi"/>
        </w:rPr>
        <w:t xml:space="preserve"> CLDR </w:t>
      </w:r>
      <w:r>
        <w:rPr>
          <w:rFonts w:asciiTheme="minorHAnsi" w:hAnsiTheme="minorHAnsi" w:cstheme="minorHAnsi"/>
        </w:rPr>
        <w:t>qui sont devenus membres du Comité de Pilotage.</w:t>
      </w:r>
    </w:p>
    <w:p w:rsidR="008B0F79" w:rsidRDefault="008B0F79">
      <w:pPr>
        <w:rPr>
          <w:rFonts w:asciiTheme="minorHAnsi" w:hAnsiTheme="minorHAnsi" w:cstheme="minorHAnsi"/>
        </w:rPr>
      </w:pPr>
      <w:r>
        <w:rPr>
          <w:rFonts w:asciiTheme="minorHAnsi" w:hAnsiTheme="minorHAnsi" w:cstheme="minorHAnsi"/>
        </w:rPr>
        <w:br w:type="page"/>
      </w:r>
    </w:p>
    <w:p w:rsidR="00EC3878" w:rsidRPr="00FE30E2" w:rsidRDefault="00EC3878" w:rsidP="00900C54">
      <w:pPr>
        <w:pStyle w:val="Titre1"/>
        <w:numPr>
          <w:ilvl w:val="0"/>
          <w:numId w:val="0"/>
        </w:numPr>
        <w:ind w:right="-2"/>
        <w:rPr>
          <w:iCs/>
          <w:color w:val="auto"/>
          <w:lang w:val="fr-FR"/>
        </w:rPr>
      </w:pPr>
      <w:r w:rsidRPr="00FE30E2">
        <w:rPr>
          <w:color w:val="auto"/>
          <w:szCs w:val="24"/>
        </w:rPr>
        <w:lastRenderedPageBreak/>
        <w:t xml:space="preserve">4. </w:t>
      </w:r>
      <w:r w:rsidR="00216FFE" w:rsidRPr="00216FFE">
        <w:rPr>
          <w:iCs/>
          <w:color w:val="auto"/>
        </w:rPr>
        <w:t>Examen et traitement des projets proposés/</w:t>
      </w:r>
      <w:r w:rsidR="00015078">
        <w:rPr>
          <w:iCs/>
          <w:color w:val="auto"/>
        </w:rPr>
        <w:t>repêchés</w:t>
      </w:r>
      <w:r w:rsidR="00216FFE" w:rsidRPr="00216FFE">
        <w:rPr>
          <w:iCs/>
          <w:color w:val="auto"/>
        </w:rPr>
        <w:t xml:space="preserve"> à la liste</w:t>
      </w:r>
      <w:r w:rsidR="00900C54">
        <w:rPr>
          <w:iCs/>
          <w:color w:val="auto"/>
        </w:rPr>
        <w:t xml:space="preserve"> </w:t>
      </w:r>
      <w:r w:rsidR="00216FFE" w:rsidRPr="00216FFE">
        <w:rPr>
          <w:iCs/>
          <w:color w:val="auto"/>
        </w:rPr>
        <w:t xml:space="preserve">initiale des projets </w:t>
      </w:r>
    </w:p>
    <w:p w:rsidR="005B0A4F" w:rsidRDefault="00652E2E" w:rsidP="008B0F79">
      <w:pPr>
        <w:jc w:val="both"/>
        <w:rPr>
          <w:rFonts w:asciiTheme="minorHAnsi" w:hAnsiTheme="minorHAnsi" w:cstheme="minorHAnsi"/>
          <w:sz w:val="22"/>
          <w:szCs w:val="22"/>
          <w:lang w:val="fr-BE"/>
        </w:rPr>
      </w:pPr>
      <w:r w:rsidRPr="00652E2E">
        <w:rPr>
          <w:rFonts w:asciiTheme="minorHAnsi" w:hAnsiTheme="minorHAnsi" w:cstheme="minorHAnsi"/>
          <w:sz w:val="22"/>
          <w:szCs w:val="22"/>
          <w:lang w:val="fr-BE"/>
        </w:rPr>
        <w:t xml:space="preserve">Avant de clôturer définitivement la liste des projets et pour s’assurer que chaque (Sous)Objectif </w:t>
      </w:r>
      <w:r>
        <w:rPr>
          <w:rFonts w:asciiTheme="minorHAnsi" w:hAnsiTheme="minorHAnsi" w:cstheme="minorHAnsi"/>
          <w:sz w:val="22"/>
          <w:szCs w:val="22"/>
          <w:lang w:val="fr-BE"/>
        </w:rPr>
        <w:t xml:space="preserve">se concrétisait bien au travers de (minimalement) un projet, les membres ont pu (re)formuler </w:t>
      </w:r>
      <w:r w:rsidR="00F34C1B">
        <w:rPr>
          <w:rFonts w:asciiTheme="minorHAnsi" w:hAnsiTheme="minorHAnsi" w:cstheme="minorHAnsi"/>
          <w:sz w:val="22"/>
          <w:szCs w:val="22"/>
          <w:lang w:val="fr-BE"/>
        </w:rPr>
        <w:t>des propositions</w:t>
      </w:r>
      <w:r w:rsidR="005B0A4F">
        <w:rPr>
          <w:rFonts w:asciiTheme="minorHAnsi" w:hAnsiTheme="minorHAnsi" w:cstheme="minorHAnsi"/>
          <w:sz w:val="22"/>
          <w:szCs w:val="22"/>
          <w:lang w:val="fr-BE"/>
        </w:rPr>
        <w:t xml:space="preserve"> de projets, venant s’ajouter aux 26 déjà retenus</w:t>
      </w:r>
      <w:r w:rsidR="00F34C1B">
        <w:rPr>
          <w:rFonts w:asciiTheme="minorHAnsi" w:hAnsiTheme="minorHAnsi" w:cstheme="minorHAnsi"/>
          <w:sz w:val="22"/>
          <w:szCs w:val="22"/>
          <w:lang w:val="fr-BE"/>
        </w:rPr>
        <w:t xml:space="preserve">. </w:t>
      </w:r>
    </w:p>
    <w:p w:rsidR="00DC1AA8" w:rsidRDefault="00F34C1B" w:rsidP="00DC1AA8">
      <w:pPr>
        <w:jc w:val="both"/>
        <w:rPr>
          <w:rFonts w:asciiTheme="minorHAnsi" w:hAnsiTheme="minorHAnsi" w:cstheme="minorHAnsi"/>
          <w:sz w:val="22"/>
          <w:szCs w:val="22"/>
          <w:lang w:val="fr-BE"/>
        </w:rPr>
      </w:pPr>
      <w:r>
        <w:rPr>
          <w:rFonts w:asciiTheme="minorHAnsi" w:hAnsiTheme="minorHAnsi" w:cstheme="minorHAnsi"/>
          <w:sz w:val="22"/>
          <w:szCs w:val="22"/>
          <w:lang w:val="fr-BE"/>
        </w:rPr>
        <w:t>Celles-ci sont passées en revue</w:t>
      </w:r>
      <w:r w:rsidR="001634AB">
        <w:rPr>
          <w:rFonts w:asciiTheme="minorHAnsi" w:hAnsiTheme="minorHAnsi" w:cstheme="minorHAnsi"/>
          <w:sz w:val="22"/>
          <w:szCs w:val="22"/>
          <w:lang w:val="fr-BE"/>
        </w:rPr>
        <w:t> :</w:t>
      </w:r>
      <w:r>
        <w:rPr>
          <w:rFonts w:asciiTheme="minorHAnsi" w:hAnsiTheme="minorHAnsi" w:cstheme="minorHAnsi"/>
          <w:sz w:val="22"/>
          <w:szCs w:val="22"/>
          <w:lang w:val="fr-BE"/>
        </w:rPr>
        <w:t xml:space="preserve"> tenant compte à la fois de la cohérence globale avec la Stratégie, mais également de ce qui existe déjà, de la faisabilité et de l’appréciation portée par le Collège</w:t>
      </w:r>
      <w:r w:rsidR="001634AB">
        <w:rPr>
          <w:rFonts w:asciiTheme="minorHAnsi" w:hAnsiTheme="minorHAnsi" w:cstheme="minorHAnsi"/>
          <w:sz w:val="22"/>
          <w:szCs w:val="22"/>
          <w:lang w:val="fr-BE"/>
        </w:rPr>
        <w:t>, elles ont été traitées comme suit :</w:t>
      </w:r>
      <w:r w:rsidR="00DC1AA8">
        <w:rPr>
          <w:rFonts w:asciiTheme="minorHAnsi" w:hAnsiTheme="minorHAnsi" w:cstheme="minorHAnsi"/>
          <w:sz w:val="22"/>
          <w:szCs w:val="22"/>
          <w:lang w:val="fr-BE"/>
        </w:rPr>
        <w:t xml:space="preserve"> </w:t>
      </w:r>
    </w:p>
    <w:p w:rsidR="00DC1AA8" w:rsidRDefault="00DC1AA8" w:rsidP="00DC1AA8">
      <w:pPr>
        <w:jc w:val="both"/>
        <w:rPr>
          <w:rFonts w:asciiTheme="minorHAnsi" w:hAnsiTheme="minorHAnsi" w:cstheme="minorHAnsi"/>
          <w:sz w:val="22"/>
          <w:szCs w:val="22"/>
          <w:lang w:val="fr-BE"/>
        </w:rPr>
      </w:pPr>
    </w:p>
    <w:p w:rsidR="00DC1AA8" w:rsidRPr="00DC1AA8" w:rsidRDefault="00DC1AA8" w:rsidP="002D3B88">
      <w:pPr>
        <w:pStyle w:val="Paragraphedeliste"/>
        <w:numPr>
          <w:ilvl w:val="0"/>
          <w:numId w:val="13"/>
        </w:numPr>
        <w:spacing w:after="0" w:line="240" w:lineRule="auto"/>
        <w:ind w:left="426"/>
        <w:rPr>
          <w:rFonts w:asciiTheme="minorHAnsi" w:hAnsiTheme="minorHAnsi" w:cstheme="minorHAnsi"/>
          <w:lang w:eastAsia="fr-BE"/>
        </w:rPr>
      </w:pPr>
      <w:r w:rsidRPr="00DC1AA8">
        <w:rPr>
          <w:rFonts w:asciiTheme="minorHAnsi" w:hAnsiTheme="minorHAnsi" w:cstheme="minorHAnsi"/>
          <w:lang w:eastAsia="fr-BE"/>
        </w:rPr>
        <w:t>Projet à retenir (DR)</w:t>
      </w:r>
    </w:p>
    <w:p w:rsidR="00BE4EEE" w:rsidRPr="00BE4EEE" w:rsidRDefault="00BE4EEE" w:rsidP="002D3B88">
      <w:pPr>
        <w:pStyle w:val="Paragraphedeliste"/>
        <w:numPr>
          <w:ilvl w:val="0"/>
          <w:numId w:val="13"/>
        </w:numPr>
        <w:spacing w:after="0" w:line="240" w:lineRule="auto"/>
        <w:ind w:left="426"/>
        <w:rPr>
          <w:rFonts w:ascii="Times New Roman" w:hAnsi="Times New Roman"/>
          <w:lang w:eastAsia="fr-BE"/>
        </w:rPr>
      </w:pPr>
      <w:r w:rsidRPr="00BE4EEE">
        <w:rPr>
          <w:rFonts w:eastAsiaTheme="minorEastAsia" w:cstheme="minorBidi"/>
          <w:color w:val="000000"/>
          <w:kern w:val="24"/>
          <w:lang w:eastAsia="fr-BE"/>
        </w:rPr>
        <w:t>Projet à retenir (autres porteurs)</w:t>
      </w:r>
    </w:p>
    <w:p w:rsidR="00BE4EEE" w:rsidRPr="00BE4EEE" w:rsidRDefault="00BE4EEE" w:rsidP="002D3B88">
      <w:pPr>
        <w:numPr>
          <w:ilvl w:val="0"/>
          <w:numId w:val="13"/>
        </w:numPr>
        <w:ind w:left="426"/>
        <w:contextualSpacing/>
        <w:rPr>
          <w:rFonts w:ascii="Times New Roman" w:hAnsi="Times New Roman"/>
          <w:sz w:val="22"/>
          <w:szCs w:val="22"/>
          <w:lang w:val="fr-BE" w:eastAsia="fr-BE"/>
        </w:rPr>
      </w:pPr>
      <w:r w:rsidRPr="00BE4EEE">
        <w:rPr>
          <w:rFonts w:ascii="Calibri" w:eastAsiaTheme="minorEastAsia" w:hAnsi="Calibri" w:cstheme="minorBidi"/>
          <w:color w:val="000000"/>
          <w:kern w:val="24"/>
          <w:sz w:val="22"/>
          <w:szCs w:val="22"/>
          <w:lang w:eastAsia="fr-BE"/>
        </w:rPr>
        <w:t>Projet</w:t>
      </w:r>
      <w:r w:rsidR="00DC1AA8">
        <w:rPr>
          <w:rFonts w:ascii="Calibri" w:eastAsiaTheme="minorEastAsia" w:hAnsi="Calibri" w:cstheme="minorBidi"/>
          <w:color w:val="000000"/>
          <w:kern w:val="24"/>
          <w:sz w:val="22"/>
          <w:szCs w:val="22"/>
          <w:lang w:eastAsia="fr-BE"/>
        </w:rPr>
        <w:t xml:space="preserve"> </w:t>
      </w:r>
      <w:r w:rsidRPr="00BE4EEE">
        <w:rPr>
          <w:rFonts w:ascii="Calibri" w:eastAsiaTheme="minorEastAsia" w:hAnsi="Calibri" w:cstheme="minorBidi"/>
          <w:color w:val="000000"/>
          <w:kern w:val="24"/>
          <w:sz w:val="22"/>
          <w:szCs w:val="22"/>
          <w:lang w:eastAsia="fr-BE"/>
        </w:rPr>
        <w:t>(r</w:t>
      </w:r>
      <w:r w:rsidR="001634AB">
        <w:rPr>
          <w:rFonts w:ascii="Calibri" w:eastAsiaTheme="minorEastAsia" w:hAnsi="Calibri" w:cstheme="minorBidi"/>
          <w:color w:val="000000"/>
          <w:kern w:val="24"/>
          <w:sz w:val="22"/>
          <w:szCs w:val="22"/>
          <w:lang w:eastAsia="fr-BE"/>
        </w:rPr>
        <w:t>é</w:t>
      </w:r>
      <w:r w:rsidRPr="00BE4EEE">
        <w:rPr>
          <w:rFonts w:ascii="Calibri" w:eastAsiaTheme="minorEastAsia" w:hAnsi="Calibri" w:cstheme="minorBidi"/>
          <w:color w:val="000000"/>
          <w:kern w:val="24"/>
          <w:sz w:val="22"/>
          <w:szCs w:val="22"/>
          <w:lang w:eastAsia="fr-BE"/>
        </w:rPr>
        <w:t>)identifié en LOT ‘0’</w:t>
      </w:r>
      <w:r w:rsidR="001634AB">
        <w:rPr>
          <w:rFonts w:ascii="Calibri" w:eastAsiaTheme="minorEastAsia" w:hAnsi="Calibri" w:cstheme="minorBidi"/>
          <w:color w:val="000000"/>
          <w:kern w:val="24"/>
          <w:sz w:val="22"/>
          <w:szCs w:val="22"/>
          <w:lang w:eastAsia="fr-BE"/>
        </w:rPr>
        <w:t xml:space="preserve"> (existant ou déjà réalisé)</w:t>
      </w:r>
    </w:p>
    <w:p w:rsidR="00BE4EEE" w:rsidRPr="00BE4EEE" w:rsidRDefault="00BE4EEE" w:rsidP="002D3B88">
      <w:pPr>
        <w:numPr>
          <w:ilvl w:val="0"/>
          <w:numId w:val="14"/>
        </w:numPr>
        <w:ind w:left="426"/>
        <w:contextualSpacing/>
        <w:rPr>
          <w:rFonts w:ascii="Times New Roman" w:hAnsi="Times New Roman"/>
          <w:sz w:val="22"/>
          <w:szCs w:val="22"/>
          <w:lang w:val="fr-BE" w:eastAsia="fr-BE"/>
        </w:rPr>
      </w:pPr>
      <w:r w:rsidRPr="00BE4EEE">
        <w:rPr>
          <w:rFonts w:ascii="Calibri" w:eastAsiaTheme="minorEastAsia" w:hAnsi="Calibri" w:cstheme="minorBidi"/>
          <w:color w:val="000000"/>
          <w:kern w:val="24"/>
          <w:sz w:val="22"/>
          <w:szCs w:val="22"/>
          <w:lang w:val="fr-BE" w:eastAsia="fr-BE"/>
        </w:rPr>
        <w:t>Intitulé à reformuler OU à intégrer dans la Stratégie</w:t>
      </w:r>
    </w:p>
    <w:p w:rsidR="00BE4EEE" w:rsidRPr="00DC1AA8" w:rsidRDefault="00BE4EEE" w:rsidP="002D3B88">
      <w:pPr>
        <w:numPr>
          <w:ilvl w:val="0"/>
          <w:numId w:val="14"/>
        </w:numPr>
        <w:ind w:left="426"/>
        <w:contextualSpacing/>
        <w:rPr>
          <w:rFonts w:ascii="Times New Roman" w:hAnsi="Times New Roman"/>
          <w:sz w:val="22"/>
          <w:szCs w:val="22"/>
          <w:lang w:val="fr-BE" w:eastAsia="fr-BE"/>
        </w:rPr>
      </w:pPr>
      <w:r w:rsidRPr="00BE4EEE">
        <w:rPr>
          <w:rFonts w:ascii="Calibri" w:eastAsiaTheme="minorEastAsia" w:hAnsi="Calibri" w:cstheme="minorBidi"/>
          <w:color w:val="000000"/>
          <w:kern w:val="24"/>
          <w:sz w:val="22"/>
          <w:szCs w:val="22"/>
          <w:lang w:eastAsia="fr-BE"/>
        </w:rPr>
        <w:t>Projet non-retenu actuellement</w:t>
      </w:r>
    </w:p>
    <w:p w:rsidR="00DC1AA8" w:rsidRDefault="00DC1AA8" w:rsidP="00DC1AA8">
      <w:pPr>
        <w:jc w:val="both"/>
        <w:rPr>
          <w:rFonts w:asciiTheme="minorHAnsi" w:hAnsiTheme="minorHAnsi" w:cstheme="minorHAnsi"/>
          <w:sz w:val="22"/>
          <w:szCs w:val="22"/>
          <w:lang w:val="fr-BE"/>
        </w:rPr>
      </w:pPr>
      <w:r w:rsidRPr="006D1CC6">
        <w:rPr>
          <w:rFonts w:ascii="Calibri" w:eastAsiaTheme="minorEastAsia" w:hAnsi="Calibri" w:cstheme="minorBidi"/>
          <w:color w:val="000000"/>
          <w:kern w:val="24"/>
          <w:sz w:val="22"/>
          <w:szCs w:val="22"/>
          <w:lang w:eastAsia="fr-BE"/>
        </w:rPr>
        <w:t>(</w:t>
      </w:r>
      <w:r w:rsidRPr="006D1CC6">
        <w:rPr>
          <w:rFonts w:asciiTheme="minorHAnsi" w:hAnsiTheme="minorHAnsi" w:cstheme="minorHAnsi"/>
          <w:sz w:val="22"/>
          <w:szCs w:val="22"/>
          <w:lang w:val="fr-BE"/>
        </w:rPr>
        <w:t>les « + » étant conservés ; les « - » n’étant pas repris).</w:t>
      </w:r>
    </w:p>
    <w:p w:rsidR="00DC1AA8" w:rsidRDefault="00DC1AA8" w:rsidP="00DC1AA8">
      <w:pPr>
        <w:jc w:val="both"/>
        <w:rPr>
          <w:rFonts w:asciiTheme="minorHAnsi" w:hAnsiTheme="minorHAnsi" w:cstheme="minorHAnsi"/>
          <w:sz w:val="22"/>
          <w:szCs w:val="22"/>
          <w:lang w:val="fr-BE"/>
        </w:rPr>
      </w:pPr>
    </w:p>
    <w:p w:rsidR="00BE4EEE" w:rsidRDefault="00BE4EEE" w:rsidP="005B0A4F">
      <w:pPr>
        <w:contextualSpacing/>
        <w:rPr>
          <w:rFonts w:ascii="Times New Roman" w:hAnsi="Times New Roman"/>
          <w:sz w:val="22"/>
          <w:szCs w:val="22"/>
          <w:lang w:val="fr-BE" w:eastAsia="fr-BE"/>
        </w:rPr>
      </w:pPr>
    </w:p>
    <w:p w:rsidR="005B0A4F" w:rsidRDefault="00D87E69" w:rsidP="002E5368">
      <w:pPr>
        <w:pBdr>
          <w:top w:val="single" w:sz="4" w:space="1" w:color="auto"/>
          <w:left w:val="single" w:sz="4" w:space="4" w:color="auto"/>
          <w:bottom w:val="single" w:sz="4" w:space="1" w:color="auto"/>
          <w:right w:val="single" w:sz="4" w:space="4" w:color="auto"/>
        </w:pBdr>
        <w:ind w:left="-284" w:right="-569"/>
        <w:contextualSpacing/>
        <w:jc w:val="both"/>
        <w:rPr>
          <w:rFonts w:asciiTheme="minorHAnsi" w:hAnsiTheme="minorHAnsi" w:cstheme="minorHAnsi"/>
          <w:b/>
          <w:i/>
          <w:sz w:val="22"/>
          <w:szCs w:val="22"/>
          <w:lang w:val="fr-BE" w:eastAsia="fr-BE"/>
        </w:rPr>
      </w:pPr>
      <w:r w:rsidRPr="00D87E69">
        <w:rPr>
          <w:rFonts w:asciiTheme="minorHAnsi" w:hAnsiTheme="minorHAnsi" w:cstheme="minorHAnsi"/>
          <w:b/>
          <w:sz w:val="22"/>
          <w:szCs w:val="22"/>
          <w:lang w:val="fr-BE" w:eastAsia="fr-BE"/>
        </w:rPr>
        <w:t xml:space="preserve">Objectif A </w:t>
      </w:r>
      <w:r w:rsidRPr="00D87E69">
        <w:rPr>
          <w:rFonts w:asciiTheme="minorHAnsi" w:hAnsiTheme="minorHAnsi" w:cstheme="minorHAnsi"/>
          <w:b/>
          <w:i/>
          <w:sz w:val="22"/>
          <w:szCs w:val="22"/>
          <w:lang w:val="fr-BE" w:eastAsia="fr-BE"/>
        </w:rPr>
        <w:t>: Rendre le logement accessible et adapté à chacun, intégré dans un habitat harmonieusement développé au sein de villages conviviaux où tous, des plus jeunes aux plus âgés, y ont leur place et trouvent des services répondant à leurs besoins</w:t>
      </w:r>
    </w:p>
    <w:p w:rsidR="00D87E69" w:rsidRDefault="00D87E69" w:rsidP="005B0A4F">
      <w:pPr>
        <w:contextualSpacing/>
        <w:rPr>
          <w:rFonts w:asciiTheme="minorHAnsi" w:hAnsiTheme="minorHAnsi" w:cstheme="minorHAnsi"/>
          <w:b/>
          <w:i/>
          <w:sz w:val="22"/>
          <w:szCs w:val="22"/>
          <w:lang w:val="fr-BE" w:eastAsia="fr-BE"/>
        </w:rPr>
      </w:pPr>
    </w:p>
    <w:p w:rsidR="00D87E69" w:rsidRPr="00270DD6" w:rsidRDefault="00D87E69" w:rsidP="001649BF">
      <w:pPr>
        <w:pStyle w:val="Paragraphedeliste"/>
        <w:numPr>
          <w:ilvl w:val="0"/>
          <w:numId w:val="17"/>
        </w:numPr>
        <w:ind w:left="284"/>
        <w:rPr>
          <w:rFonts w:asciiTheme="minorHAnsi" w:hAnsiTheme="minorHAnsi" w:cstheme="minorHAnsi"/>
          <w:b/>
          <w:i/>
          <w:lang w:eastAsia="fr-BE"/>
        </w:rPr>
      </w:pPr>
      <w:r w:rsidRPr="00270DD6">
        <w:rPr>
          <w:rFonts w:asciiTheme="minorHAnsi" w:hAnsiTheme="minorHAnsi" w:cstheme="minorHAnsi"/>
          <w:b/>
          <w:i/>
          <w:lang w:eastAsia="fr-BE"/>
        </w:rPr>
        <w:t>En s’ouvrant à de nouvelles formes de logement favorisant la mixité sociale et réduisant son impact écologique</w:t>
      </w:r>
    </w:p>
    <w:p w:rsidR="005B0A4F" w:rsidRPr="005B0A4F" w:rsidRDefault="005B0A4F" w:rsidP="001649BF">
      <w:pPr>
        <w:numPr>
          <w:ilvl w:val="0"/>
          <w:numId w:val="15"/>
        </w:numPr>
        <w:ind w:left="993"/>
        <w:contextualSpacing/>
        <w:rPr>
          <w:rFonts w:ascii="Times New Roman" w:hAnsi="Times New Roman"/>
          <w:sz w:val="22"/>
          <w:szCs w:val="22"/>
          <w:lang w:val="fr-BE" w:eastAsia="fr-BE"/>
        </w:rPr>
      </w:pPr>
      <w:r w:rsidRPr="005B0A4F">
        <w:rPr>
          <w:rFonts w:ascii="Calibri" w:eastAsia="+mn-ea" w:hAnsi="Calibri" w:cs="+mn-cs"/>
          <w:color w:val="000000"/>
          <w:kern w:val="24"/>
          <w:sz w:val="22"/>
          <w:szCs w:val="22"/>
          <w:lang w:val="fr-BE" w:eastAsia="fr-BE"/>
        </w:rPr>
        <w:t>Logement modulable (adaptable dès la construction, 2 ménages)</w:t>
      </w:r>
      <w:r w:rsidRPr="005B0A4F">
        <w:rPr>
          <w:rFonts w:ascii="Calibri" w:eastAsia="+mn-ea" w:hAnsi="Calibri" w:cs="+mn-cs"/>
          <w:color w:val="000000"/>
          <w:kern w:val="24"/>
          <w:sz w:val="22"/>
          <w:szCs w:val="22"/>
          <w:lang w:val="fr-BE" w:eastAsia="fr-BE"/>
        </w:rPr>
        <w:br/>
        <w:t xml:space="preserve">Brochure </w:t>
      </w:r>
      <w:r>
        <w:rPr>
          <w:rFonts w:ascii="Calibri" w:eastAsia="+mn-ea" w:hAnsi="Calibri" w:cs="+mn-cs"/>
          <w:color w:val="000000"/>
          <w:kern w:val="24"/>
          <w:sz w:val="22"/>
          <w:szCs w:val="22"/>
          <w:lang w:val="fr-BE" w:eastAsia="fr-BE"/>
        </w:rPr>
        <w:t>« M</w:t>
      </w:r>
      <w:r w:rsidRPr="005B0A4F">
        <w:rPr>
          <w:rFonts w:ascii="Calibri" w:eastAsia="+mn-ea" w:hAnsi="Calibri" w:cs="+mn-cs"/>
          <w:color w:val="000000"/>
          <w:kern w:val="24"/>
          <w:sz w:val="22"/>
          <w:szCs w:val="22"/>
          <w:lang w:val="fr-BE" w:eastAsia="fr-BE"/>
        </w:rPr>
        <w:t>étamorph house</w:t>
      </w:r>
      <w:r>
        <w:rPr>
          <w:rFonts w:ascii="Calibri" w:eastAsia="+mn-ea" w:hAnsi="Calibri" w:cs="+mn-cs"/>
          <w:color w:val="000000"/>
          <w:kern w:val="24"/>
          <w:sz w:val="22"/>
          <w:szCs w:val="22"/>
          <w:lang w:val="fr-BE" w:eastAsia="fr-BE"/>
        </w:rPr>
        <w:t> »</w:t>
      </w:r>
      <w:r w:rsidRPr="005B0A4F">
        <w:rPr>
          <w:rFonts w:ascii="Calibri" w:eastAsia="+mn-ea" w:hAnsi="Calibri" w:cs="+mn-cs"/>
          <w:color w:val="000000"/>
          <w:kern w:val="24"/>
          <w:sz w:val="22"/>
          <w:szCs w:val="22"/>
          <w:lang w:val="fr-BE" w:eastAsia="fr-BE"/>
        </w:rPr>
        <w:t xml:space="preserve"> </w:t>
      </w:r>
      <w:r w:rsidR="00270DD6">
        <w:rPr>
          <w:rFonts w:ascii="Calibri" w:eastAsia="+mn-ea" w:hAnsi="Calibri" w:cs="+mn-cs"/>
          <w:color w:val="000000"/>
          <w:kern w:val="24"/>
          <w:sz w:val="22"/>
          <w:szCs w:val="22"/>
          <w:lang w:val="fr-BE" w:eastAsia="fr-BE"/>
        </w:rPr>
        <w:t>(</w:t>
      </w:r>
      <w:r w:rsidRPr="005B0A4F">
        <w:rPr>
          <w:rFonts w:ascii="Calibri" w:eastAsia="+mn-ea" w:hAnsi="Calibri" w:cs="+mn-cs"/>
          <w:color w:val="000000"/>
          <w:kern w:val="24"/>
          <w:sz w:val="22"/>
          <w:szCs w:val="22"/>
          <w:lang w:val="fr-BE" w:eastAsia="fr-BE"/>
        </w:rPr>
        <w:t>ODR 1</w:t>
      </w:r>
      <w:r w:rsidR="00270DD6">
        <w:rPr>
          <w:rFonts w:ascii="Calibri" w:eastAsia="+mn-ea" w:hAnsi="Calibri" w:cs="+mn-cs"/>
          <w:color w:val="000000"/>
          <w:kern w:val="24"/>
          <w:sz w:val="22"/>
          <w:szCs w:val="22"/>
          <w:lang w:val="fr-BE" w:eastAsia="fr-BE"/>
        </w:rPr>
        <w:t>)</w:t>
      </w:r>
      <w:r w:rsidRPr="005B0A4F">
        <w:rPr>
          <w:rFonts w:ascii="Calibri" w:eastAsia="+mn-ea" w:hAnsi="Calibri" w:cs="+mn-cs"/>
          <w:color w:val="000000"/>
          <w:kern w:val="24"/>
          <w:sz w:val="22"/>
          <w:szCs w:val="22"/>
          <w:lang w:val="fr-BE" w:eastAsia="fr-BE"/>
        </w:rPr>
        <w:t xml:space="preserve"> à publier</w:t>
      </w:r>
      <w:r w:rsidR="00270DD6">
        <w:rPr>
          <w:rFonts w:ascii="Calibri" w:eastAsia="+mn-ea" w:hAnsi="Calibri" w:cs="+mn-cs"/>
          <w:color w:val="000000"/>
          <w:kern w:val="24"/>
          <w:sz w:val="22"/>
          <w:szCs w:val="22"/>
          <w:lang w:val="fr-BE" w:eastAsia="fr-BE"/>
        </w:rPr>
        <w:t xml:space="preserve"> </w:t>
      </w:r>
      <w:r w:rsidR="001649BF" w:rsidRPr="001649BF">
        <w:rPr>
          <w:rFonts w:ascii="Calibri" w:eastAsia="+mn-ea" w:hAnsi="Calibri" w:cs="+mn-cs"/>
          <w:b/>
          <w:color w:val="000000"/>
          <w:kern w:val="24"/>
          <w:sz w:val="22"/>
          <w:szCs w:val="22"/>
          <w:lang w:val="fr-BE" w:eastAsia="fr-BE"/>
        </w:rPr>
        <w:t>=</w:t>
      </w:r>
      <w:r w:rsidRPr="001649BF">
        <w:rPr>
          <w:rFonts w:ascii="Calibri" w:eastAsia="+mn-ea" w:hAnsi="Calibri" w:cs="+mn-cs"/>
          <w:b/>
          <w:color w:val="000000"/>
          <w:kern w:val="24"/>
          <w:sz w:val="22"/>
          <w:szCs w:val="22"/>
          <w:lang w:val="fr-BE" w:eastAsia="fr-BE"/>
        </w:rPr>
        <w:t>&gt;</w:t>
      </w:r>
      <w:r w:rsidRPr="005B0A4F">
        <w:rPr>
          <w:rFonts w:ascii="Calibri" w:eastAsia="+mn-ea" w:hAnsi="Calibri" w:cs="+mn-cs"/>
          <w:color w:val="000000"/>
          <w:kern w:val="24"/>
          <w:sz w:val="22"/>
          <w:szCs w:val="22"/>
          <w:lang w:val="fr-BE" w:eastAsia="fr-BE"/>
        </w:rPr>
        <w:t xml:space="preserve"> </w:t>
      </w:r>
      <w:r w:rsidRPr="005B0A4F">
        <w:rPr>
          <w:rFonts w:ascii="Calibri" w:eastAsia="+mn-ea" w:hAnsi="Calibri" w:cs="+mn-cs"/>
          <w:b/>
          <w:bCs/>
          <w:color w:val="000000"/>
          <w:kern w:val="24"/>
          <w:sz w:val="22"/>
          <w:szCs w:val="22"/>
          <w:lang w:val="fr-BE" w:eastAsia="fr-BE"/>
        </w:rPr>
        <w:t>Lot ‘0’</w:t>
      </w:r>
    </w:p>
    <w:p w:rsidR="00D87E69" w:rsidRPr="00D87E69" w:rsidRDefault="005B0A4F" w:rsidP="001649BF">
      <w:pPr>
        <w:numPr>
          <w:ilvl w:val="0"/>
          <w:numId w:val="16"/>
        </w:numPr>
        <w:ind w:left="993"/>
        <w:contextualSpacing/>
        <w:rPr>
          <w:rFonts w:asciiTheme="minorHAnsi" w:hAnsiTheme="minorHAnsi" w:cstheme="minorHAnsi"/>
          <w:sz w:val="22"/>
          <w:szCs w:val="22"/>
          <w:lang w:val="fr-BE" w:eastAsia="fr-BE"/>
        </w:rPr>
      </w:pPr>
      <w:r w:rsidRPr="005B0A4F">
        <w:rPr>
          <w:rFonts w:ascii="Calibri" w:eastAsia="+mn-ea" w:hAnsi="Calibri" w:cs="+mn-cs"/>
          <w:color w:val="000000"/>
          <w:kern w:val="24"/>
          <w:sz w:val="22"/>
          <w:szCs w:val="22"/>
          <w:lang w:val="fr-BE" w:eastAsia="fr-BE"/>
        </w:rPr>
        <w:t>Logements de moindre dimension (Tiny house, logement public de &lt;90m²)</w:t>
      </w:r>
      <w:r w:rsidRPr="005B0A4F">
        <w:rPr>
          <w:rFonts w:ascii="Calibri" w:eastAsia="+mn-ea" w:hAnsi="Calibri" w:cs="+mn-cs"/>
          <w:color w:val="000000"/>
          <w:kern w:val="24"/>
          <w:sz w:val="22"/>
          <w:szCs w:val="22"/>
          <w:lang w:val="fr-BE" w:eastAsia="fr-BE"/>
        </w:rPr>
        <w:tab/>
      </w:r>
      <w:r w:rsidR="001649BF">
        <w:rPr>
          <w:rFonts w:ascii="Calibri" w:eastAsia="+mn-ea" w:hAnsi="Calibri" w:cs="+mn-cs"/>
          <w:color w:val="000000"/>
          <w:kern w:val="24"/>
          <w:sz w:val="22"/>
          <w:szCs w:val="22"/>
          <w:lang w:val="fr-BE" w:eastAsia="fr-BE"/>
        </w:rPr>
        <w:br/>
      </w:r>
      <w:r w:rsidR="001649BF">
        <w:rPr>
          <w:rFonts w:ascii="Calibri" w:eastAsia="+mn-ea" w:hAnsi="Calibri" w:cs="+mn-cs"/>
          <w:color w:val="000000"/>
          <w:kern w:val="24"/>
          <w:sz w:val="22"/>
          <w:szCs w:val="22"/>
          <w:lang w:val="fr-BE" w:eastAsia="fr-BE"/>
        </w:rPr>
        <w:tab/>
      </w:r>
      <w:r w:rsidR="001649BF" w:rsidRPr="001649BF">
        <w:rPr>
          <w:rFonts w:ascii="Calibri" w:eastAsia="+mn-ea" w:hAnsi="Calibri" w:cs="+mn-cs"/>
          <w:b/>
          <w:color w:val="000000"/>
          <w:kern w:val="24"/>
          <w:sz w:val="22"/>
          <w:szCs w:val="22"/>
          <w:lang w:val="fr-BE" w:eastAsia="fr-BE"/>
        </w:rPr>
        <w:t>=&gt;</w:t>
      </w:r>
      <w:r w:rsidRPr="005B0A4F">
        <w:rPr>
          <w:rFonts w:ascii="Calibri" w:eastAsia="+mn-ea" w:hAnsi="Calibri" w:cs="+mn-cs"/>
          <w:color w:val="000000"/>
          <w:kern w:val="24"/>
          <w:sz w:val="22"/>
          <w:szCs w:val="22"/>
          <w:lang w:val="fr-BE" w:eastAsia="fr-BE"/>
        </w:rPr>
        <w:t xml:space="preserve"> </w:t>
      </w:r>
      <w:r w:rsidR="00270DD6">
        <w:rPr>
          <w:rFonts w:ascii="Calibri" w:eastAsia="+mn-ea" w:hAnsi="Calibri" w:cs="+mn-cs"/>
          <w:color w:val="000000"/>
          <w:kern w:val="24"/>
          <w:sz w:val="22"/>
          <w:szCs w:val="22"/>
          <w:lang w:val="fr-BE" w:eastAsia="fr-BE"/>
        </w:rPr>
        <w:t xml:space="preserve"> </w:t>
      </w:r>
      <w:r w:rsidRPr="005B0A4F">
        <w:rPr>
          <w:rFonts w:ascii="Calibri" w:eastAsia="+mn-ea" w:hAnsi="Calibri" w:cs="+mn-cs"/>
          <w:b/>
          <w:bCs/>
          <w:color w:val="000000"/>
          <w:kern w:val="24"/>
          <w:sz w:val="22"/>
          <w:szCs w:val="22"/>
          <w:lang w:val="fr-BE" w:eastAsia="fr-BE"/>
        </w:rPr>
        <w:t>selon cadre règlementaire (SPW)</w:t>
      </w:r>
      <w:r w:rsidR="00D87E69" w:rsidRPr="00D87E69">
        <w:rPr>
          <w:rFonts w:asciiTheme="minorHAnsi" w:eastAsiaTheme="minorEastAsia" w:hAnsiTheme="minorHAnsi" w:cstheme="minorHAnsi"/>
          <w:color w:val="000000"/>
          <w:kern w:val="24"/>
          <w:sz w:val="22"/>
          <w:szCs w:val="22"/>
          <w:lang w:val="fr-BE" w:eastAsia="fr-BE"/>
        </w:rPr>
        <w:t xml:space="preserve"> </w:t>
      </w:r>
    </w:p>
    <w:p w:rsidR="005B0A4F" w:rsidRPr="005B0A4F" w:rsidRDefault="005B0A4F" w:rsidP="001649BF">
      <w:pPr>
        <w:numPr>
          <w:ilvl w:val="0"/>
          <w:numId w:val="16"/>
        </w:numPr>
        <w:ind w:left="993" w:right="-853"/>
        <w:contextualSpacing/>
        <w:rPr>
          <w:rFonts w:asciiTheme="minorHAnsi" w:hAnsiTheme="minorHAnsi" w:cstheme="minorHAnsi"/>
          <w:sz w:val="22"/>
          <w:szCs w:val="22"/>
          <w:lang w:val="fr-BE" w:eastAsia="fr-BE"/>
        </w:rPr>
      </w:pPr>
      <w:r w:rsidRPr="005B0A4F">
        <w:rPr>
          <w:rFonts w:asciiTheme="minorHAnsi" w:eastAsiaTheme="minorEastAsia" w:hAnsiTheme="minorHAnsi" w:cstheme="minorHAnsi"/>
          <w:color w:val="000000"/>
          <w:kern w:val="24"/>
          <w:sz w:val="22"/>
          <w:szCs w:val="22"/>
          <w:lang w:val="fr-BE" w:eastAsia="fr-BE"/>
        </w:rPr>
        <w:t>Mise en place de COMMUNITY LAND TRUST ; Logement privé sur terrain public (communal)</w:t>
      </w:r>
    </w:p>
    <w:p w:rsidR="005B0A4F" w:rsidRPr="001634AB" w:rsidRDefault="005B0A4F" w:rsidP="001649BF">
      <w:pPr>
        <w:numPr>
          <w:ilvl w:val="0"/>
          <w:numId w:val="16"/>
        </w:numPr>
        <w:ind w:left="993"/>
        <w:contextualSpacing/>
        <w:rPr>
          <w:rFonts w:asciiTheme="minorHAnsi" w:hAnsiTheme="minorHAnsi" w:cstheme="minorHAnsi"/>
          <w:sz w:val="22"/>
          <w:szCs w:val="22"/>
          <w:lang w:val="fr-BE" w:eastAsia="fr-BE"/>
        </w:rPr>
      </w:pPr>
      <w:r w:rsidRPr="005B0A4F">
        <w:rPr>
          <w:rFonts w:asciiTheme="minorHAnsi" w:eastAsiaTheme="minorEastAsia" w:hAnsiTheme="minorHAnsi" w:cstheme="minorHAnsi"/>
          <w:color w:val="000000"/>
          <w:kern w:val="24"/>
          <w:sz w:val="22"/>
          <w:szCs w:val="22"/>
          <w:lang w:val="fr-BE" w:eastAsia="fr-BE"/>
        </w:rPr>
        <w:t>Création de structures d’accueil et de logement en vue des prévisibles immigrations (climatiques…)</w:t>
      </w:r>
    </w:p>
    <w:p w:rsidR="001634AB" w:rsidRPr="00270DD6" w:rsidRDefault="001634AB" w:rsidP="001634AB">
      <w:pPr>
        <w:ind w:left="360"/>
        <w:contextualSpacing/>
        <w:rPr>
          <w:rFonts w:asciiTheme="minorHAnsi" w:hAnsiTheme="minorHAnsi" w:cstheme="minorHAnsi"/>
          <w:sz w:val="22"/>
          <w:szCs w:val="22"/>
          <w:lang w:val="fr-BE" w:eastAsia="fr-BE"/>
        </w:rPr>
      </w:pPr>
    </w:p>
    <w:p w:rsidR="005B0A4F" w:rsidRDefault="00270DD6" w:rsidP="001649BF">
      <w:pPr>
        <w:pStyle w:val="Paragraphedeliste"/>
        <w:numPr>
          <w:ilvl w:val="0"/>
          <w:numId w:val="17"/>
        </w:numPr>
        <w:ind w:left="284"/>
        <w:rPr>
          <w:rFonts w:asciiTheme="minorHAnsi" w:hAnsiTheme="minorHAnsi" w:cstheme="minorHAnsi"/>
          <w:b/>
          <w:i/>
          <w:lang w:eastAsia="fr-BE"/>
        </w:rPr>
      </w:pPr>
      <w:r w:rsidRPr="00270DD6">
        <w:rPr>
          <w:rFonts w:asciiTheme="minorHAnsi" w:hAnsiTheme="minorHAnsi" w:cstheme="minorHAnsi"/>
          <w:b/>
          <w:i/>
          <w:lang w:eastAsia="fr-BE"/>
        </w:rPr>
        <w:t>En concevant le développement futur de l’habitat tout en respectant les caractéristiques rurales et paysagères pour ménager le territoire</w:t>
      </w:r>
    </w:p>
    <w:p w:rsidR="005C0C1B" w:rsidRPr="005C0C1B" w:rsidRDefault="005C0C1B" w:rsidP="005C0C1B">
      <w:pPr>
        <w:ind w:left="360"/>
        <w:rPr>
          <w:rFonts w:asciiTheme="minorHAnsi" w:hAnsiTheme="minorHAnsi" w:cstheme="minorHAnsi"/>
          <w:b/>
          <w:i/>
          <w:lang w:eastAsia="fr-BE"/>
        </w:rPr>
      </w:pPr>
    </w:p>
    <w:p w:rsidR="005B0A4F" w:rsidRPr="00270DD6" w:rsidRDefault="00270DD6" w:rsidP="001649BF">
      <w:pPr>
        <w:pStyle w:val="Paragraphedeliste"/>
        <w:numPr>
          <w:ilvl w:val="0"/>
          <w:numId w:val="17"/>
        </w:numPr>
        <w:ind w:left="284"/>
        <w:rPr>
          <w:rFonts w:asciiTheme="minorHAnsi" w:hAnsiTheme="minorHAnsi" w:cstheme="minorHAnsi"/>
          <w:b/>
          <w:i/>
          <w:lang w:eastAsia="fr-BE"/>
        </w:rPr>
      </w:pPr>
      <w:r w:rsidRPr="00270DD6">
        <w:rPr>
          <w:rFonts w:asciiTheme="minorHAnsi" w:hAnsiTheme="minorHAnsi" w:cstheme="minorHAnsi"/>
          <w:b/>
          <w:i/>
          <w:lang w:eastAsia="fr-BE"/>
        </w:rPr>
        <w:t>En renforçant la cohésion sociale et en soutenant la vie associative dans ses formes traditionnelles et nouvelles</w:t>
      </w:r>
    </w:p>
    <w:p w:rsidR="001634AB" w:rsidRPr="001634AB" w:rsidRDefault="001634AB" w:rsidP="002D3B88">
      <w:pPr>
        <w:numPr>
          <w:ilvl w:val="0"/>
          <w:numId w:val="15"/>
        </w:numPr>
        <w:ind w:left="993" w:firstLine="141"/>
        <w:contextualSpacing/>
        <w:rPr>
          <w:rFonts w:asciiTheme="minorHAnsi" w:hAnsiTheme="minorHAnsi" w:cstheme="minorHAnsi"/>
          <w:sz w:val="22"/>
          <w:szCs w:val="22"/>
          <w:lang w:val="fr-BE" w:eastAsia="fr-BE"/>
        </w:rPr>
      </w:pPr>
      <w:r w:rsidRPr="001634AB">
        <w:rPr>
          <w:rFonts w:asciiTheme="minorHAnsi" w:hAnsiTheme="minorHAnsi" w:cstheme="minorHAnsi"/>
          <w:sz w:val="22"/>
          <w:szCs w:val="22"/>
          <w:lang w:val="fr-BE" w:eastAsia="fr-BE"/>
        </w:rPr>
        <w:t>Plaine de jeux dans tous les hameaux</w:t>
      </w:r>
    </w:p>
    <w:p w:rsidR="005C0C1B" w:rsidRPr="005C0C1B" w:rsidRDefault="005B0A4F" w:rsidP="002D3B88">
      <w:pPr>
        <w:numPr>
          <w:ilvl w:val="0"/>
          <w:numId w:val="15"/>
        </w:numPr>
        <w:ind w:left="993" w:firstLine="141"/>
        <w:contextualSpacing/>
        <w:rPr>
          <w:rFonts w:ascii="Times New Roman" w:hAnsi="Times New Roman"/>
          <w:sz w:val="22"/>
          <w:szCs w:val="22"/>
          <w:lang w:val="fr-BE" w:eastAsia="fr-BE"/>
        </w:rPr>
      </w:pPr>
      <w:r w:rsidRPr="005B0A4F">
        <w:rPr>
          <w:rFonts w:ascii="Calibri" w:eastAsia="+mn-ea" w:hAnsi="Calibri" w:cs="+mn-cs"/>
          <w:color w:val="000000"/>
          <w:kern w:val="24"/>
          <w:sz w:val="22"/>
          <w:szCs w:val="22"/>
          <w:lang w:val="fr-BE" w:eastAsia="fr-BE"/>
        </w:rPr>
        <w:t>Journée des associations</w:t>
      </w:r>
    </w:p>
    <w:p w:rsidR="001649BF" w:rsidRPr="001649BF" w:rsidRDefault="001649BF" w:rsidP="001649BF">
      <w:pPr>
        <w:pStyle w:val="Paragraphedeliste"/>
        <w:ind w:firstLine="360"/>
        <w:rPr>
          <w:rFonts w:ascii="Times New Roman" w:hAnsi="Times New Roman"/>
          <w:lang w:eastAsia="fr-BE"/>
        </w:rPr>
      </w:pPr>
      <w:r>
        <w:rPr>
          <w:rFonts w:eastAsia="+mn-ea" w:cs="+mn-cs"/>
          <w:color w:val="000000"/>
          <w:kern w:val="24"/>
          <w:lang w:eastAsia="fr-BE"/>
        </w:rPr>
        <w:t xml:space="preserve"> </w:t>
      </w:r>
      <w:r w:rsidRPr="001649BF">
        <w:rPr>
          <w:rFonts w:eastAsia="+mn-ea" w:cs="+mn-cs"/>
          <w:color w:val="000000"/>
          <w:kern w:val="24"/>
          <w:lang w:eastAsia="fr-BE"/>
        </w:rPr>
        <w:t>+/- Intégration des nouveaux habitants / Welcome pack (réutilisation pour touristes)</w:t>
      </w:r>
    </w:p>
    <w:p w:rsidR="005C0C1B" w:rsidRPr="001649BF" w:rsidRDefault="005C0C1B" w:rsidP="001649BF">
      <w:pPr>
        <w:pStyle w:val="Paragraphedeliste"/>
        <w:numPr>
          <w:ilvl w:val="1"/>
          <w:numId w:val="16"/>
        </w:numPr>
        <w:rPr>
          <w:rFonts w:ascii="Times New Roman" w:hAnsi="Times New Roman"/>
          <w:lang w:eastAsia="fr-BE"/>
        </w:rPr>
      </w:pPr>
      <w:r w:rsidRPr="001649BF">
        <w:rPr>
          <w:rFonts w:asciiTheme="minorHAnsi" w:eastAsiaTheme="minorEastAsia" w:hAnsiTheme="minorHAnsi" w:cstheme="minorHAnsi"/>
          <w:color w:val="000000"/>
          <w:kern w:val="24"/>
          <w:lang w:eastAsia="fr-BE"/>
        </w:rPr>
        <w:t>Info sur les services aux aînés</w:t>
      </w:r>
      <w:r w:rsidRPr="001649BF">
        <w:rPr>
          <w:rFonts w:asciiTheme="minorHAnsi" w:eastAsiaTheme="minorEastAsia" w:hAnsiTheme="minorHAnsi" w:cstheme="minorHAnsi"/>
          <w:color w:val="000000"/>
          <w:kern w:val="24"/>
          <w:lang w:eastAsia="fr-BE"/>
        </w:rPr>
        <w:tab/>
        <w:t>&gt;&gt; Brochure existante (Lot ‘O’)</w:t>
      </w:r>
    </w:p>
    <w:p w:rsidR="00270DD6" w:rsidRPr="001634AB" w:rsidRDefault="00270DD6" w:rsidP="00270DD6">
      <w:pPr>
        <w:ind w:left="360"/>
        <w:contextualSpacing/>
        <w:rPr>
          <w:rFonts w:asciiTheme="minorHAnsi" w:hAnsiTheme="minorHAnsi" w:cstheme="minorHAnsi"/>
          <w:b/>
          <w:i/>
          <w:sz w:val="22"/>
          <w:szCs w:val="22"/>
          <w:lang w:val="fr-BE" w:eastAsia="fr-BE"/>
        </w:rPr>
      </w:pPr>
    </w:p>
    <w:p w:rsidR="00270DD6" w:rsidRPr="001634AB" w:rsidRDefault="001634AB" w:rsidP="001649BF">
      <w:pPr>
        <w:pStyle w:val="Paragraphedeliste"/>
        <w:numPr>
          <w:ilvl w:val="0"/>
          <w:numId w:val="17"/>
        </w:numPr>
        <w:ind w:left="284"/>
        <w:rPr>
          <w:rFonts w:asciiTheme="minorHAnsi" w:eastAsia="Times New Roman" w:hAnsiTheme="minorHAnsi" w:cstheme="minorHAnsi"/>
          <w:b/>
          <w:i/>
          <w:lang w:eastAsia="fr-BE"/>
        </w:rPr>
      </w:pPr>
      <w:r w:rsidRPr="001634AB">
        <w:rPr>
          <w:rFonts w:asciiTheme="minorHAnsi" w:hAnsiTheme="minorHAnsi" w:cstheme="minorHAnsi"/>
          <w:b/>
          <w:i/>
          <w:lang w:eastAsia="fr-BE"/>
        </w:rPr>
        <w:t>En structurant la participation citoyenne par une meilleure interaction entre la Commune, les associations, les acteurs locaux et les instances supracommunales, et par de meilleurs moyens de communication et d’expression, notamment pour les jeunes</w:t>
      </w:r>
    </w:p>
    <w:p w:rsidR="001634AB" w:rsidRPr="002E5368" w:rsidRDefault="005B0A4F" w:rsidP="002E5368">
      <w:pPr>
        <w:pStyle w:val="Paragraphedeliste"/>
        <w:numPr>
          <w:ilvl w:val="0"/>
          <w:numId w:val="16"/>
        </w:numPr>
        <w:tabs>
          <w:tab w:val="clear" w:pos="720"/>
          <w:tab w:val="num" w:pos="993"/>
        </w:tabs>
        <w:ind w:right="-711" w:firstLine="273"/>
        <w:jc w:val="both"/>
        <w:rPr>
          <w:rFonts w:ascii="Times New Roman" w:eastAsia="Times New Roman" w:hAnsi="Times New Roman"/>
          <w:i/>
          <w:lang w:eastAsia="fr-BE"/>
        </w:rPr>
      </w:pPr>
      <w:r w:rsidRPr="001634AB">
        <w:rPr>
          <w:rFonts w:asciiTheme="minorHAnsi" w:eastAsiaTheme="minorEastAsia" w:hAnsiTheme="minorHAnsi" w:cstheme="minorHAnsi"/>
          <w:color w:val="000000"/>
          <w:kern w:val="24"/>
          <w:lang w:eastAsia="fr-BE"/>
        </w:rPr>
        <w:t xml:space="preserve">« Mise en place d’une communication / expression des jeunes; via leurs systèmes/ </w:t>
      </w:r>
      <w:r w:rsidR="001634AB">
        <w:rPr>
          <w:rFonts w:asciiTheme="minorHAnsi" w:eastAsiaTheme="minorEastAsia" w:hAnsiTheme="minorHAnsi" w:cstheme="minorHAnsi"/>
          <w:color w:val="000000"/>
          <w:kern w:val="24"/>
          <w:lang w:eastAsia="fr-BE"/>
        </w:rPr>
        <w:t>r</w:t>
      </w:r>
      <w:r w:rsidRPr="001634AB">
        <w:rPr>
          <w:rFonts w:asciiTheme="minorHAnsi" w:eastAsiaTheme="minorEastAsia" w:hAnsiTheme="minorHAnsi" w:cstheme="minorHAnsi"/>
          <w:color w:val="000000"/>
          <w:kern w:val="24"/>
          <w:lang w:eastAsia="fr-BE"/>
        </w:rPr>
        <w:t>éseaux »</w:t>
      </w:r>
      <w:r w:rsidR="002E5368">
        <w:rPr>
          <w:rFonts w:asciiTheme="minorHAnsi" w:eastAsiaTheme="minorEastAsia" w:hAnsiTheme="minorHAnsi" w:cstheme="minorHAnsi"/>
          <w:color w:val="000000"/>
          <w:kern w:val="24"/>
          <w:lang w:eastAsia="fr-BE"/>
        </w:rPr>
        <w:br/>
      </w:r>
      <w:r w:rsidR="002E5368" w:rsidRPr="002E5368">
        <w:rPr>
          <w:rFonts w:asciiTheme="minorHAnsi" w:eastAsiaTheme="minorEastAsia" w:hAnsiTheme="minorHAnsi" w:cstheme="minorHAnsi"/>
          <w:i/>
          <w:color w:val="000000"/>
          <w:kern w:val="24"/>
          <w:lang w:eastAsia="fr-BE"/>
        </w:rPr>
        <w:tab/>
      </w:r>
      <w:r w:rsidR="002E5368" w:rsidRPr="002E5368">
        <w:rPr>
          <w:rFonts w:asciiTheme="minorHAnsi" w:eastAsiaTheme="minorEastAsia" w:hAnsiTheme="minorHAnsi" w:cstheme="minorHAnsi"/>
          <w:i/>
          <w:color w:val="000000"/>
          <w:kern w:val="24"/>
          <w:lang w:eastAsia="fr-BE"/>
        </w:rPr>
        <w:tab/>
      </w:r>
      <w:r w:rsidR="002E5368" w:rsidRPr="006C148C">
        <w:rPr>
          <w:rFonts w:asciiTheme="minorHAnsi" w:eastAsiaTheme="minorEastAsia" w:hAnsiTheme="minorHAnsi" w:cstheme="minorHAnsi"/>
          <w:i/>
          <w:color w:val="000000"/>
          <w:kern w:val="24"/>
          <w:lang w:eastAsia="fr-BE"/>
        </w:rPr>
        <w:t xml:space="preserve">Si projet ‘Jeunes’ à intégrer dans le PCDR </w:t>
      </w:r>
      <w:r w:rsidR="002E5368" w:rsidRPr="006C148C">
        <w:rPr>
          <w:rFonts w:asciiTheme="minorHAnsi" w:eastAsiaTheme="minorEastAsia" w:hAnsiTheme="minorHAnsi" w:cstheme="minorHAnsi"/>
          <w:b/>
          <w:i/>
          <w:color w:val="000000"/>
          <w:kern w:val="24"/>
          <w:lang w:eastAsia="fr-BE"/>
        </w:rPr>
        <w:t>=&gt;</w:t>
      </w:r>
      <w:r w:rsidR="002E5368" w:rsidRPr="006C148C">
        <w:rPr>
          <w:rFonts w:asciiTheme="minorHAnsi" w:eastAsiaTheme="minorEastAsia" w:hAnsiTheme="minorHAnsi" w:cstheme="minorHAnsi"/>
          <w:i/>
          <w:color w:val="000000"/>
          <w:kern w:val="24"/>
          <w:lang w:eastAsia="fr-BE"/>
        </w:rPr>
        <w:t xml:space="preserve"> aller à leur rencontre ainsi que des encadrants</w:t>
      </w:r>
    </w:p>
    <w:p w:rsidR="005B0A4F" w:rsidRDefault="005B0A4F" w:rsidP="005B0A4F">
      <w:pPr>
        <w:ind w:left="360"/>
        <w:contextualSpacing/>
        <w:rPr>
          <w:rFonts w:ascii="Times New Roman" w:hAnsi="Times New Roman"/>
          <w:sz w:val="22"/>
          <w:szCs w:val="22"/>
          <w:lang w:val="fr-BE" w:eastAsia="fr-BE"/>
        </w:rPr>
      </w:pPr>
    </w:p>
    <w:p w:rsidR="005B0A4F" w:rsidRDefault="003F7558" w:rsidP="002E5368">
      <w:pPr>
        <w:pBdr>
          <w:top w:val="single" w:sz="4" w:space="1" w:color="auto"/>
          <w:left w:val="single" w:sz="4" w:space="4" w:color="auto"/>
          <w:bottom w:val="single" w:sz="4" w:space="1" w:color="auto"/>
          <w:right w:val="single" w:sz="4" w:space="4" w:color="auto"/>
        </w:pBdr>
        <w:ind w:left="-426" w:right="-711"/>
        <w:contextualSpacing/>
        <w:rPr>
          <w:rFonts w:asciiTheme="minorHAnsi" w:hAnsiTheme="minorHAnsi" w:cstheme="minorHAnsi"/>
          <w:b/>
          <w:i/>
          <w:lang w:val="fr-BE" w:eastAsia="fr-BE"/>
        </w:rPr>
      </w:pPr>
      <w:r w:rsidRPr="003F7558">
        <w:rPr>
          <w:rFonts w:asciiTheme="minorHAnsi" w:hAnsiTheme="minorHAnsi" w:cstheme="minorHAnsi"/>
          <w:b/>
          <w:lang w:val="fr-BE" w:eastAsia="fr-BE"/>
        </w:rPr>
        <w:lastRenderedPageBreak/>
        <w:t>Objectif B :</w:t>
      </w:r>
      <w:r w:rsidRPr="003F7558">
        <w:rPr>
          <w:rFonts w:asciiTheme="minorHAnsi" w:hAnsiTheme="minorHAnsi" w:cstheme="minorHAnsi"/>
          <w:b/>
          <w:i/>
          <w:lang w:val="fr-BE" w:eastAsia="fr-BE"/>
        </w:rPr>
        <w:t xml:space="preserve"> Déployer une mobilité douce en rendant la circulation plus respectueuse des usagers faibles et en réduisant les déplacements motorisés</w:t>
      </w:r>
    </w:p>
    <w:p w:rsidR="003F7558" w:rsidRPr="003F7558" w:rsidRDefault="003F7558" w:rsidP="005B0A4F">
      <w:pPr>
        <w:contextualSpacing/>
        <w:rPr>
          <w:rFonts w:asciiTheme="minorHAnsi" w:hAnsiTheme="minorHAnsi" w:cstheme="minorHAnsi"/>
          <w:b/>
          <w:i/>
          <w:lang w:val="fr-BE" w:eastAsia="fr-BE"/>
        </w:rPr>
      </w:pPr>
    </w:p>
    <w:p w:rsidR="00900C54" w:rsidRPr="003F7558" w:rsidRDefault="003F7558" w:rsidP="003C4A80">
      <w:pPr>
        <w:pStyle w:val="Paragraphedeliste"/>
        <w:numPr>
          <w:ilvl w:val="0"/>
          <w:numId w:val="19"/>
        </w:numPr>
        <w:ind w:left="283" w:hanging="357"/>
        <w:contextualSpacing w:val="0"/>
        <w:jc w:val="both"/>
        <w:rPr>
          <w:rFonts w:asciiTheme="minorHAnsi" w:hAnsiTheme="minorHAnsi" w:cstheme="minorHAnsi"/>
          <w:b/>
          <w:i/>
        </w:rPr>
      </w:pPr>
      <w:r w:rsidRPr="003F7558">
        <w:rPr>
          <w:rFonts w:asciiTheme="minorHAnsi" w:hAnsiTheme="minorHAnsi" w:cstheme="minorHAnsi"/>
          <w:b/>
          <w:i/>
        </w:rPr>
        <w:t>En repensant globalement les déplacements intra et extra communaux en privilégiant les modes doux et alternatifs</w:t>
      </w:r>
    </w:p>
    <w:p w:rsidR="001649BF" w:rsidRPr="001649BF" w:rsidRDefault="001649BF" w:rsidP="001649BF">
      <w:pPr>
        <w:pStyle w:val="Paragraphedeliste"/>
        <w:numPr>
          <w:ilvl w:val="0"/>
          <w:numId w:val="19"/>
        </w:numPr>
        <w:ind w:left="284"/>
        <w:rPr>
          <w:rFonts w:asciiTheme="minorHAnsi" w:hAnsiTheme="minorHAnsi" w:cstheme="minorHAnsi"/>
          <w:b/>
          <w:i/>
        </w:rPr>
      </w:pPr>
      <w:r>
        <w:rPr>
          <w:rFonts w:asciiTheme="minorHAnsi" w:hAnsiTheme="minorHAnsi" w:cstheme="minorHAnsi"/>
          <w:b/>
          <w:i/>
        </w:rPr>
        <w:t xml:space="preserve">en </w:t>
      </w:r>
      <w:r w:rsidRPr="001649BF">
        <w:rPr>
          <w:rFonts w:asciiTheme="minorHAnsi" w:hAnsiTheme="minorHAnsi" w:cstheme="minorHAnsi"/>
          <w:b/>
          <w:i/>
        </w:rPr>
        <w:t>favorisant les déplacements quotidiens et de proximité à pied ou vélo</w:t>
      </w:r>
    </w:p>
    <w:p w:rsidR="001649BF" w:rsidRPr="001649BF" w:rsidRDefault="001649BF" w:rsidP="003C4A80">
      <w:pPr>
        <w:spacing w:after="200"/>
        <w:ind w:left="1418"/>
        <w:rPr>
          <w:rFonts w:asciiTheme="minorHAnsi" w:hAnsiTheme="minorHAnsi" w:cstheme="minorHAnsi"/>
          <w:sz w:val="22"/>
          <w:szCs w:val="22"/>
          <w:lang w:val="fr-BE"/>
        </w:rPr>
      </w:pPr>
      <w:r w:rsidRPr="001649BF">
        <w:rPr>
          <w:rFonts w:asciiTheme="minorHAnsi" w:hAnsiTheme="minorHAnsi" w:cstheme="minorHAnsi"/>
          <w:sz w:val="22"/>
          <w:szCs w:val="22"/>
          <w:lang w:val="fr-BE"/>
        </w:rPr>
        <w:t>•</w:t>
      </w:r>
      <w:r>
        <w:rPr>
          <w:rFonts w:asciiTheme="minorHAnsi" w:hAnsiTheme="minorHAnsi" w:cstheme="minorHAnsi"/>
          <w:sz w:val="22"/>
          <w:szCs w:val="22"/>
          <w:lang w:val="fr-BE"/>
        </w:rPr>
        <w:t xml:space="preserve"> </w:t>
      </w:r>
      <w:r w:rsidRPr="001649BF">
        <w:rPr>
          <w:rFonts w:asciiTheme="minorHAnsi" w:hAnsiTheme="minorHAnsi" w:cstheme="minorHAnsi"/>
          <w:sz w:val="22"/>
          <w:szCs w:val="22"/>
          <w:lang w:val="fr-BE"/>
        </w:rPr>
        <w:t>Parkings vélo/ bornes rechargement</w:t>
      </w:r>
      <w:r>
        <w:rPr>
          <w:rFonts w:asciiTheme="minorHAnsi" w:hAnsiTheme="minorHAnsi" w:cstheme="minorHAnsi"/>
          <w:sz w:val="22"/>
          <w:szCs w:val="22"/>
          <w:lang w:val="fr-BE"/>
        </w:rPr>
        <w:t xml:space="preserve"> </w:t>
      </w:r>
      <w:r>
        <w:rPr>
          <w:rFonts w:asciiTheme="minorHAnsi" w:hAnsiTheme="minorHAnsi" w:cstheme="minorHAnsi"/>
          <w:sz w:val="22"/>
          <w:szCs w:val="22"/>
          <w:lang w:val="fr-BE"/>
        </w:rPr>
        <w:br/>
        <w:t xml:space="preserve">     </w:t>
      </w:r>
      <w:r>
        <w:rPr>
          <w:rFonts w:asciiTheme="minorHAnsi" w:hAnsiTheme="minorHAnsi" w:cstheme="minorHAnsi"/>
          <w:b/>
          <w:sz w:val="22"/>
          <w:szCs w:val="22"/>
          <w:lang w:val="fr-BE"/>
        </w:rPr>
        <w:t>=&gt;</w:t>
      </w:r>
      <w:r>
        <w:rPr>
          <w:rFonts w:asciiTheme="minorHAnsi" w:hAnsiTheme="minorHAnsi" w:cstheme="minorHAnsi"/>
          <w:sz w:val="22"/>
          <w:szCs w:val="22"/>
          <w:lang w:val="fr-BE"/>
        </w:rPr>
        <w:t xml:space="preserve"> repris dans la rubrique Plan communal de mobilité – Sécurité routière (B.c.)</w:t>
      </w:r>
    </w:p>
    <w:p w:rsidR="001649BF" w:rsidRPr="001649BF" w:rsidRDefault="001649BF" w:rsidP="001649BF">
      <w:pPr>
        <w:pStyle w:val="Paragraphedeliste"/>
        <w:numPr>
          <w:ilvl w:val="0"/>
          <w:numId w:val="19"/>
        </w:numPr>
        <w:ind w:left="283" w:hanging="357"/>
        <w:contextualSpacing w:val="0"/>
        <w:rPr>
          <w:rFonts w:asciiTheme="minorHAnsi" w:hAnsiTheme="minorHAnsi" w:cstheme="minorHAnsi"/>
          <w:b/>
          <w:i/>
        </w:rPr>
      </w:pPr>
      <w:r w:rsidRPr="001649BF">
        <w:rPr>
          <w:rFonts w:asciiTheme="minorHAnsi" w:hAnsiTheme="minorHAnsi" w:cstheme="minorHAnsi"/>
          <w:b/>
          <w:i/>
        </w:rPr>
        <w:t>en rendant la route plus sûre pour les usagers faibles et aménager les traversées de villages</w:t>
      </w:r>
    </w:p>
    <w:p w:rsidR="001649BF" w:rsidRPr="001649BF" w:rsidRDefault="001649BF" w:rsidP="001649BF">
      <w:pPr>
        <w:pStyle w:val="Paragraphedeliste"/>
        <w:numPr>
          <w:ilvl w:val="0"/>
          <w:numId w:val="19"/>
        </w:numPr>
        <w:ind w:left="284"/>
        <w:rPr>
          <w:rFonts w:asciiTheme="minorHAnsi" w:hAnsiTheme="minorHAnsi" w:cstheme="minorHAnsi"/>
          <w:b/>
          <w:i/>
        </w:rPr>
      </w:pPr>
      <w:r w:rsidRPr="001649BF">
        <w:rPr>
          <w:rFonts w:asciiTheme="minorHAnsi" w:hAnsiTheme="minorHAnsi" w:cstheme="minorHAnsi"/>
          <w:b/>
          <w:i/>
        </w:rPr>
        <w:t>en limitant l’usage individuel et professionnel de la voiture</w:t>
      </w:r>
    </w:p>
    <w:p w:rsidR="001649BF" w:rsidRPr="001649BF" w:rsidRDefault="001649BF" w:rsidP="00AE36BA">
      <w:pPr>
        <w:ind w:left="708" w:firstLine="708"/>
        <w:rPr>
          <w:rFonts w:asciiTheme="minorHAnsi" w:hAnsiTheme="minorHAnsi" w:cstheme="minorHAnsi"/>
          <w:sz w:val="22"/>
          <w:szCs w:val="22"/>
          <w:lang w:val="fr-BE"/>
        </w:rPr>
      </w:pPr>
      <w:r w:rsidRPr="001649BF">
        <w:rPr>
          <w:rFonts w:asciiTheme="minorHAnsi" w:hAnsiTheme="minorHAnsi" w:cstheme="minorHAnsi"/>
          <w:sz w:val="22"/>
          <w:szCs w:val="22"/>
          <w:lang w:val="fr-BE"/>
        </w:rPr>
        <w:t>•</w:t>
      </w:r>
      <w:r w:rsidR="00AE36BA">
        <w:rPr>
          <w:rFonts w:asciiTheme="minorHAnsi" w:hAnsiTheme="minorHAnsi" w:cstheme="minorHAnsi"/>
          <w:sz w:val="22"/>
          <w:szCs w:val="22"/>
          <w:lang w:val="fr-BE"/>
        </w:rPr>
        <w:t xml:space="preserve"> P</w:t>
      </w:r>
      <w:r w:rsidRPr="001649BF">
        <w:rPr>
          <w:rFonts w:asciiTheme="minorHAnsi" w:hAnsiTheme="minorHAnsi" w:cstheme="minorHAnsi"/>
          <w:sz w:val="22"/>
          <w:szCs w:val="22"/>
          <w:lang w:val="fr-BE"/>
        </w:rPr>
        <w:t>arkings de covoiturage</w:t>
      </w:r>
      <w:r w:rsidRPr="001649BF">
        <w:rPr>
          <w:rFonts w:asciiTheme="minorHAnsi" w:hAnsiTheme="minorHAnsi" w:cstheme="minorHAnsi"/>
          <w:sz w:val="22"/>
          <w:szCs w:val="22"/>
          <w:lang w:val="fr-BE"/>
        </w:rPr>
        <w:tab/>
      </w:r>
      <w:r w:rsidR="00AE36BA" w:rsidRPr="00AE36BA">
        <w:rPr>
          <w:rFonts w:asciiTheme="minorHAnsi" w:hAnsiTheme="minorHAnsi" w:cstheme="minorHAnsi"/>
          <w:b/>
          <w:sz w:val="22"/>
          <w:szCs w:val="22"/>
          <w:lang w:val="fr-BE"/>
        </w:rPr>
        <w:t>=&gt;</w:t>
      </w:r>
      <w:r w:rsidR="00AE36BA">
        <w:rPr>
          <w:rFonts w:asciiTheme="minorHAnsi" w:hAnsiTheme="minorHAnsi" w:cstheme="minorHAnsi"/>
          <w:sz w:val="22"/>
          <w:szCs w:val="22"/>
          <w:lang w:val="fr-BE"/>
        </w:rPr>
        <w:t xml:space="preserve"> </w:t>
      </w:r>
      <w:r w:rsidRPr="001649BF">
        <w:rPr>
          <w:rFonts w:asciiTheme="minorHAnsi" w:hAnsiTheme="minorHAnsi" w:cstheme="minorHAnsi"/>
          <w:sz w:val="22"/>
          <w:szCs w:val="22"/>
          <w:lang w:val="fr-BE"/>
        </w:rPr>
        <w:t>OK Lot ‘0’</w:t>
      </w:r>
    </w:p>
    <w:p w:rsidR="009407CF" w:rsidRPr="00AE36BA" w:rsidRDefault="009407CF" w:rsidP="009407CF">
      <w:pPr>
        <w:pStyle w:val="Paragraphedeliste"/>
        <w:numPr>
          <w:ilvl w:val="0"/>
          <w:numId w:val="21"/>
        </w:numPr>
        <w:ind w:hanging="436"/>
        <w:rPr>
          <w:rFonts w:asciiTheme="minorHAnsi" w:hAnsiTheme="minorHAnsi" w:cstheme="minorHAnsi"/>
        </w:rPr>
      </w:pPr>
      <w:r>
        <w:rPr>
          <w:rFonts w:asciiTheme="minorHAnsi" w:hAnsiTheme="minorHAnsi" w:cstheme="minorHAnsi"/>
        </w:rPr>
        <w:t xml:space="preserve">Déplacements scolaires en vélo </w:t>
      </w:r>
      <w:r w:rsidRPr="00AE36BA">
        <w:rPr>
          <w:rFonts w:asciiTheme="minorHAnsi" w:hAnsiTheme="minorHAnsi" w:cstheme="minorHAnsi"/>
          <w:b/>
        </w:rPr>
        <w:t>=&gt;</w:t>
      </w:r>
      <w:r>
        <w:rPr>
          <w:rFonts w:asciiTheme="minorHAnsi" w:hAnsiTheme="minorHAnsi" w:cstheme="minorHAnsi"/>
        </w:rPr>
        <w:t xml:space="preserve"> à réfléchir en GT Mobilité </w:t>
      </w:r>
    </w:p>
    <w:p w:rsidR="001649BF" w:rsidRDefault="001649BF" w:rsidP="009407CF">
      <w:pPr>
        <w:pStyle w:val="Paragraphedeliste"/>
        <w:numPr>
          <w:ilvl w:val="0"/>
          <w:numId w:val="16"/>
        </w:numPr>
        <w:ind w:hanging="436"/>
        <w:rPr>
          <w:rFonts w:asciiTheme="minorHAnsi" w:hAnsiTheme="minorHAnsi" w:cstheme="minorHAnsi"/>
        </w:rPr>
      </w:pPr>
      <w:r w:rsidRPr="00AE36BA">
        <w:rPr>
          <w:rFonts w:asciiTheme="minorHAnsi" w:hAnsiTheme="minorHAnsi" w:cstheme="minorHAnsi"/>
        </w:rPr>
        <w:t xml:space="preserve">Organisation du co-voiturage </w:t>
      </w:r>
      <w:r w:rsidR="00AE36BA">
        <w:rPr>
          <w:rFonts w:asciiTheme="minorHAnsi" w:hAnsiTheme="minorHAnsi" w:cstheme="minorHAnsi"/>
          <w:b/>
        </w:rPr>
        <w:t xml:space="preserve">=&gt; </w:t>
      </w:r>
      <w:r w:rsidR="00AE36BA" w:rsidRPr="00AE36BA">
        <w:rPr>
          <w:rFonts w:asciiTheme="minorHAnsi" w:hAnsiTheme="minorHAnsi" w:cstheme="minorHAnsi"/>
        </w:rPr>
        <w:t>la</w:t>
      </w:r>
      <w:r w:rsidR="00AE36BA">
        <w:rPr>
          <w:rFonts w:asciiTheme="minorHAnsi" w:hAnsiTheme="minorHAnsi" w:cstheme="minorHAnsi"/>
        </w:rPr>
        <w:t xml:space="preserve"> commune est</w:t>
      </w:r>
      <w:r w:rsidR="003C4A80">
        <w:rPr>
          <w:rFonts w:asciiTheme="minorHAnsi" w:hAnsiTheme="minorHAnsi" w:cstheme="minorHAnsi"/>
        </w:rPr>
        <w:t xml:space="preserve"> déjà</w:t>
      </w:r>
      <w:r w:rsidR="00AE36BA">
        <w:rPr>
          <w:rFonts w:asciiTheme="minorHAnsi" w:hAnsiTheme="minorHAnsi" w:cstheme="minorHAnsi"/>
        </w:rPr>
        <w:t xml:space="preserve"> inscrite sur </w:t>
      </w:r>
      <w:r w:rsidR="003C4A80">
        <w:rPr>
          <w:rFonts w:asciiTheme="minorHAnsi" w:hAnsiTheme="minorHAnsi" w:cstheme="minorHAnsi"/>
        </w:rPr>
        <w:t xml:space="preserve">plusieurs </w:t>
      </w:r>
      <w:r w:rsidR="00AE36BA">
        <w:rPr>
          <w:rFonts w:asciiTheme="minorHAnsi" w:hAnsiTheme="minorHAnsi" w:cstheme="minorHAnsi"/>
        </w:rPr>
        <w:t>plateformes</w:t>
      </w:r>
      <w:r w:rsidRPr="00AE36BA">
        <w:rPr>
          <w:rFonts w:asciiTheme="minorHAnsi" w:hAnsiTheme="minorHAnsi" w:cstheme="minorHAnsi"/>
        </w:rPr>
        <w:t xml:space="preserve"> </w:t>
      </w:r>
      <w:r w:rsidR="003C4A80">
        <w:rPr>
          <w:rFonts w:asciiTheme="minorHAnsi" w:hAnsiTheme="minorHAnsi" w:cstheme="minorHAnsi"/>
        </w:rPr>
        <w:tab/>
      </w:r>
      <w:r w:rsidR="003C4A80">
        <w:rPr>
          <w:rFonts w:asciiTheme="minorHAnsi" w:hAnsiTheme="minorHAnsi" w:cstheme="minorHAnsi"/>
        </w:rPr>
        <w:tab/>
      </w:r>
      <w:r w:rsidR="003C4A80">
        <w:rPr>
          <w:rFonts w:asciiTheme="minorHAnsi" w:hAnsiTheme="minorHAnsi" w:cstheme="minorHAnsi"/>
        </w:rPr>
        <w:tab/>
      </w:r>
      <w:r w:rsidR="003C4A80">
        <w:rPr>
          <w:rFonts w:asciiTheme="minorHAnsi" w:hAnsiTheme="minorHAnsi" w:cstheme="minorHAnsi"/>
        </w:rPr>
        <w:tab/>
      </w:r>
      <w:r w:rsidR="003C4A80">
        <w:rPr>
          <w:rFonts w:asciiTheme="minorHAnsi" w:hAnsiTheme="minorHAnsi" w:cstheme="minorHAnsi"/>
        </w:rPr>
        <w:tab/>
        <w:t xml:space="preserve">=&gt; à </w:t>
      </w:r>
      <w:r w:rsidR="00AE36BA">
        <w:rPr>
          <w:rFonts w:asciiTheme="minorHAnsi" w:hAnsiTheme="minorHAnsi" w:cstheme="minorHAnsi"/>
        </w:rPr>
        <w:t xml:space="preserve">intégrer </w:t>
      </w:r>
      <w:r w:rsidR="003C4A80">
        <w:rPr>
          <w:rFonts w:asciiTheme="minorHAnsi" w:hAnsiTheme="minorHAnsi" w:cstheme="minorHAnsi"/>
        </w:rPr>
        <w:t>dans les réflexions d’un</w:t>
      </w:r>
      <w:r w:rsidR="00AE36BA">
        <w:rPr>
          <w:rFonts w:asciiTheme="minorHAnsi" w:hAnsiTheme="minorHAnsi" w:cstheme="minorHAnsi"/>
        </w:rPr>
        <w:t xml:space="preserve"> </w:t>
      </w:r>
      <w:r w:rsidRPr="00AE36BA">
        <w:rPr>
          <w:rFonts w:asciiTheme="minorHAnsi" w:hAnsiTheme="minorHAnsi" w:cstheme="minorHAnsi"/>
        </w:rPr>
        <w:t>GT</w:t>
      </w:r>
      <w:r w:rsidR="00AE36BA">
        <w:rPr>
          <w:rFonts w:asciiTheme="minorHAnsi" w:hAnsiTheme="minorHAnsi" w:cstheme="minorHAnsi"/>
        </w:rPr>
        <w:t xml:space="preserve"> mobilité</w:t>
      </w:r>
      <w:r w:rsidR="003C4A80">
        <w:rPr>
          <w:rFonts w:asciiTheme="minorHAnsi" w:hAnsiTheme="minorHAnsi" w:cstheme="minorHAnsi"/>
        </w:rPr>
        <w:t> ?</w:t>
      </w:r>
    </w:p>
    <w:p w:rsidR="002E5368" w:rsidRDefault="001649BF" w:rsidP="009407CF">
      <w:pPr>
        <w:pStyle w:val="Paragraphedeliste"/>
        <w:numPr>
          <w:ilvl w:val="2"/>
          <w:numId w:val="20"/>
        </w:numPr>
        <w:ind w:left="709" w:hanging="425"/>
        <w:rPr>
          <w:rFonts w:asciiTheme="minorHAnsi" w:hAnsiTheme="minorHAnsi" w:cstheme="minorHAnsi"/>
        </w:rPr>
      </w:pPr>
      <w:r w:rsidRPr="00AE36BA">
        <w:rPr>
          <w:rFonts w:asciiTheme="minorHAnsi" w:hAnsiTheme="minorHAnsi" w:cstheme="minorHAnsi"/>
        </w:rPr>
        <w:t>Voiture partagée</w:t>
      </w:r>
      <w:r w:rsidR="009407CF">
        <w:rPr>
          <w:rFonts w:asciiTheme="minorHAnsi" w:hAnsiTheme="minorHAnsi" w:cstheme="minorHAnsi"/>
        </w:rPr>
        <w:t xml:space="preserve"> </w:t>
      </w:r>
      <w:r w:rsidR="009407CF">
        <w:rPr>
          <w:rFonts w:asciiTheme="minorHAnsi" w:hAnsiTheme="minorHAnsi" w:cstheme="minorHAnsi"/>
          <w:b/>
        </w:rPr>
        <w:t>=&gt;</w:t>
      </w:r>
      <w:r w:rsidR="009407CF">
        <w:rPr>
          <w:rFonts w:asciiTheme="minorHAnsi" w:hAnsiTheme="minorHAnsi" w:cstheme="minorHAnsi"/>
        </w:rPr>
        <w:t xml:space="preserve"> pas au niveau communal</w:t>
      </w:r>
    </w:p>
    <w:p w:rsidR="009407CF" w:rsidRPr="009407CF" w:rsidRDefault="009407CF" w:rsidP="009407CF">
      <w:pPr>
        <w:rPr>
          <w:rFonts w:asciiTheme="minorHAnsi" w:hAnsiTheme="minorHAnsi" w:cstheme="minorHAnsi"/>
        </w:rPr>
      </w:pPr>
    </w:p>
    <w:p w:rsidR="009407CF" w:rsidRPr="009407CF" w:rsidRDefault="009407CF" w:rsidP="009407CF">
      <w:pPr>
        <w:pBdr>
          <w:top w:val="single" w:sz="4" w:space="1" w:color="auto"/>
          <w:left w:val="single" w:sz="4" w:space="4" w:color="auto"/>
          <w:bottom w:val="single" w:sz="4" w:space="1" w:color="auto"/>
          <w:right w:val="single" w:sz="4" w:space="4" w:color="auto"/>
        </w:pBdr>
        <w:ind w:left="-426" w:right="-711"/>
        <w:contextualSpacing/>
        <w:jc w:val="both"/>
        <w:rPr>
          <w:rFonts w:asciiTheme="minorHAnsi" w:hAnsiTheme="minorHAnsi" w:cstheme="minorHAnsi"/>
          <w:b/>
          <w:lang w:val="fr-BE" w:eastAsia="fr-BE"/>
        </w:rPr>
      </w:pPr>
      <w:r>
        <w:rPr>
          <w:rFonts w:asciiTheme="minorHAnsi" w:hAnsiTheme="minorHAnsi" w:cstheme="minorHAnsi"/>
          <w:b/>
          <w:lang w:val="fr-BE" w:eastAsia="fr-BE"/>
        </w:rPr>
        <w:t xml:space="preserve">Objectif C : </w:t>
      </w:r>
      <w:r w:rsidRPr="009407CF">
        <w:rPr>
          <w:rFonts w:asciiTheme="minorHAnsi" w:hAnsiTheme="minorHAnsi" w:cstheme="minorHAnsi"/>
          <w:b/>
          <w:lang w:val="fr-BE" w:eastAsia="fr-BE"/>
        </w:rPr>
        <w:t xml:space="preserve">Renforcer l’ancrage de l’économie dans son environnement physique et humain et structurer l’offre de services et produits locaux pour la rendre plus accessible aux consommateurs </w:t>
      </w:r>
    </w:p>
    <w:p w:rsidR="002E5368" w:rsidRDefault="002E5368" w:rsidP="00375886">
      <w:pPr>
        <w:rPr>
          <w:rFonts w:asciiTheme="minorHAnsi" w:hAnsiTheme="minorHAnsi" w:cstheme="minorHAnsi"/>
          <w:sz w:val="22"/>
          <w:szCs w:val="22"/>
          <w:lang w:val="fr-BE"/>
        </w:rPr>
      </w:pPr>
    </w:p>
    <w:p w:rsidR="009407CF" w:rsidRPr="009407CF" w:rsidRDefault="009407CF" w:rsidP="009407CF">
      <w:pPr>
        <w:pStyle w:val="Paragraphedeliste"/>
        <w:numPr>
          <w:ilvl w:val="0"/>
          <w:numId w:val="22"/>
        </w:numPr>
        <w:ind w:left="284"/>
        <w:jc w:val="both"/>
        <w:rPr>
          <w:rFonts w:asciiTheme="minorHAnsi" w:hAnsiTheme="minorHAnsi" w:cstheme="minorHAnsi"/>
          <w:b/>
          <w:i/>
        </w:rPr>
      </w:pPr>
      <w:r w:rsidRPr="009407CF">
        <w:rPr>
          <w:rFonts w:asciiTheme="minorHAnsi" w:hAnsiTheme="minorHAnsi" w:cstheme="minorHAnsi"/>
          <w:b/>
          <w:i/>
        </w:rPr>
        <w:t>en soutenant une agriculture locale à taille humaine (exploitation familiale, vaches à l’herbe...) et de proximité</w:t>
      </w:r>
    </w:p>
    <w:p w:rsidR="009407CF" w:rsidRPr="009407CF" w:rsidRDefault="009407CF" w:rsidP="009407CF">
      <w:pPr>
        <w:rPr>
          <w:rFonts w:asciiTheme="minorHAnsi" w:hAnsiTheme="minorHAnsi" w:cstheme="minorHAnsi"/>
          <w:sz w:val="22"/>
          <w:szCs w:val="22"/>
          <w:lang w:val="fr-BE"/>
        </w:rPr>
      </w:pPr>
      <w:r w:rsidRPr="009407CF">
        <w:rPr>
          <w:rFonts w:asciiTheme="minorHAnsi" w:hAnsiTheme="minorHAnsi" w:cstheme="minorHAnsi"/>
          <w:sz w:val="22"/>
          <w:szCs w:val="22"/>
          <w:lang w:val="fr-BE"/>
        </w:rPr>
        <w:t xml:space="preserve">GT </w:t>
      </w:r>
      <w:r w:rsidR="003C4A80">
        <w:rPr>
          <w:rFonts w:asciiTheme="minorHAnsi" w:hAnsiTheme="minorHAnsi" w:cstheme="minorHAnsi"/>
          <w:sz w:val="22"/>
          <w:szCs w:val="22"/>
          <w:lang w:val="fr-BE"/>
        </w:rPr>
        <w:t>/ S</w:t>
      </w:r>
      <w:r w:rsidRPr="009407CF">
        <w:rPr>
          <w:rFonts w:asciiTheme="minorHAnsi" w:hAnsiTheme="minorHAnsi" w:cstheme="minorHAnsi"/>
          <w:sz w:val="22"/>
          <w:szCs w:val="22"/>
          <w:lang w:val="fr-BE"/>
        </w:rPr>
        <w:t>uivi INFO</w:t>
      </w:r>
      <w:r>
        <w:rPr>
          <w:rFonts w:asciiTheme="minorHAnsi" w:hAnsiTheme="minorHAnsi" w:cstheme="minorHAnsi"/>
          <w:sz w:val="22"/>
          <w:szCs w:val="22"/>
          <w:lang w:val="fr-BE"/>
        </w:rPr>
        <w:t xml:space="preserve">S </w:t>
      </w:r>
      <w:r w:rsidR="003C4A80">
        <w:rPr>
          <w:rFonts w:asciiTheme="minorHAnsi" w:hAnsiTheme="minorHAnsi" w:cstheme="minorHAnsi"/>
          <w:sz w:val="22"/>
          <w:szCs w:val="22"/>
          <w:lang w:val="fr-BE"/>
        </w:rPr>
        <w:t>(Info programmée</w:t>
      </w:r>
      <w:r w:rsidRPr="009407CF">
        <w:rPr>
          <w:rFonts w:asciiTheme="minorHAnsi" w:hAnsiTheme="minorHAnsi" w:cstheme="minorHAnsi"/>
          <w:sz w:val="22"/>
          <w:szCs w:val="22"/>
          <w:lang w:val="fr-BE"/>
        </w:rPr>
        <w:t xml:space="preserve"> </w:t>
      </w:r>
      <w:r w:rsidR="003C4A80">
        <w:rPr>
          <w:rFonts w:asciiTheme="minorHAnsi" w:hAnsiTheme="minorHAnsi" w:cstheme="minorHAnsi"/>
          <w:sz w:val="22"/>
          <w:szCs w:val="22"/>
          <w:lang w:val="fr-BE"/>
        </w:rPr>
        <w:t xml:space="preserve">à la prochaine réunion) </w:t>
      </w:r>
      <w:r w:rsidR="003C4A80" w:rsidRPr="003C4A80">
        <w:rPr>
          <w:rFonts w:asciiTheme="minorHAnsi" w:hAnsiTheme="minorHAnsi" w:cstheme="minorHAnsi"/>
          <w:b/>
          <w:sz w:val="22"/>
          <w:szCs w:val="22"/>
          <w:lang w:val="fr-BE"/>
        </w:rPr>
        <w:t>=&gt;</w:t>
      </w:r>
      <w:r w:rsidRPr="009407CF">
        <w:rPr>
          <w:rFonts w:asciiTheme="minorHAnsi" w:hAnsiTheme="minorHAnsi" w:cstheme="minorHAnsi"/>
          <w:sz w:val="22"/>
          <w:szCs w:val="22"/>
          <w:lang w:val="fr-BE"/>
        </w:rPr>
        <w:t xml:space="preserve"> Terre d’herbage</w:t>
      </w:r>
      <w:r w:rsidR="003C4A80">
        <w:rPr>
          <w:rFonts w:asciiTheme="minorHAnsi" w:hAnsiTheme="minorHAnsi" w:cstheme="minorHAnsi"/>
          <w:sz w:val="22"/>
          <w:szCs w:val="22"/>
          <w:lang w:val="fr-BE"/>
        </w:rPr>
        <w:t>, RATAV</w:t>
      </w:r>
    </w:p>
    <w:p w:rsidR="009407CF" w:rsidRPr="009407CF" w:rsidRDefault="009407CF" w:rsidP="003C4A80">
      <w:pPr>
        <w:pStyle w:val="Paragraphedeliste"/>
        <w:numPr>
          <w:ilvl w:val="0"/>
          <w:numId w:val="23"/>
        </w:numPr>
        <w:ind w:left="714" w:hanging="357"/>
        <w:contextualSpacing w:val="0"/>
        <w:rPr>
          <w:rFonts w:asciiTheme="minorHAnsi" w:hAnsiTheme="minorHAnsi" w:cstheme="minorHAnsi"/>
        </w:rPr>
      </w:pPr>
      <w:r w:rsidRPr="009407CF">
        <w:rPr>
          <w:rFonts w:asciiTheme="minorHAnsi" w:hAnsiTheme="minorHAnsi" w:cstheme="minorHAnsi"/>
        </w:rPr>
        <w:t>Fermes ouvertes/stages à la ferme/ relations agric-non agric</w:t>
      </w:r>
    </w:p>
    <w:p w:rsidR="009407CF" w:rsidRPr="009407CF" w:rsidRDefault="009407CF" w:rsidP="009407CF">
      <w:pPr>
        <w:pStyle w:val="Paragraphedeliste"/>
        <w:numPr>
          <w:ilvl w:val="0"/>
          <w:numId w:val="22"/>
        </w:numPr>
        <w:ind w:left="284"/>
        <w:rPr>
          <w:rFonts w:asciiTheme="minorHAnsi" w:hAnsiTheme="minorHAnsi" w:cstheme="minorHAnsi"/>
          <w:b/>
          <w:i/>
        </w:rPr>
      </w:pPr>
      <w:r w:rsidRPr="009407CF">
        <w:rPr>
          <w:rFonts w:asciiTheme="minorHAnsi" w:hAnsiTheme="minorHAnsi" w:cstheme="minorHAnsi"/>
          <w:b/>
          <w:i/>
        </w:rPr>
        <w:t>en incitant les Jalhaytois à consommer local et durable et en aidant les producteurs à commercialiser leurs produits, favorisant ainsi leur rencontre</w:t>
      </w:r>
    </w:p>
    <w:p w:rsidR="009407CF" w:rsidRPr="009407CF" w:rsidRDefault="003C4A80" w:rsidP="009407CF">
      <w:pPr>
        <w:rPr>
          <w:rFonts w:asciiTheme="minorHAnsi" w:hAnsiTheme="minorHAnsi" w:cstheme="minorHAnsi"/>
          <w:sz w:val="22"/>
          <w:szCs w:val="22"/>
          <w:lang w:val="fr-BE"/>
        </w:rPr>
      </w:pPr>
      <w:r>
        <w:rPr>
          <w:rFonts w:asciiTheme="minorHAnsi" w:hAnsiTheme="minorHAnsi" w:cstheme="minorHAnsi"/>
          <w:sz w:val="22"/>
          <w:szCs w:val="22"/>
          <w:lang w:val="fr-BE"/>
        </w:rPr>
        <w:tab/>
      </w:r>
      <w:r>
        <w:rPr>
          <w:rFonts w:asciiTheme="minorHAnsi" w:hAnsiTheme="minorHAnsi" w:cstheme="minorHAnsi"/>
          <w:sz w:val="22"/>
          <w:szCs w:val="22"/>
          <w:lang w:val="fr-BE"/>
        </w:rPr>
        <w:tab/>
        <w:t xml:space="preserve">idem </w:t>
      </w:r>
      <w:r w:rsidR="009407CF" w:rsidRPr="009407CF">
        <w:rPr>
          <w:rFonts w:asciiTheme="minorHAnsi" w:hAnsiTheme="minorHAnsi" w:cstheme="minorHAnsi"/>
          <w:sz w:val="22"/>
          <w:szCs w:val="22"/>
          <w:lang w:val="fr-BE"/>
        </w:rPr>
        <w:t>I</w:t>
      </w:r>
      <w:r>
        <w:rPr>
          <w:rFonts w:asciiTheme="minorHAnsi" w:hAnsiTheme="minorHAnsi" w:cstheme="minorHAnsi"/>
          <w:sz w:val="22"/>
          <w:szCs w:val="22"/>
          <w:lang w:val="fr-BE"/>
        </w:rPr>
        <w:t>nfo programmée à la prochaine réunion</w:t>
      </w:r>
    </w:p>
    <w:p w:rsidR="009407CF" w:rsidRPr="003C4A80" w:rsidRDefault="009407CF" w:rsidP="003C4A80">
      <w:pPr>
        <w:pStyle w:val="Paragraphedeliste"/>
        <w:numPr>
          <w:ilvl w:val="0"/>
          <w:numId w:val="25"/>
        </w:numPr>
        <w:rPr>
          <w:rFonts w:asciiTheme="minorHAnsi" w:hAnsiTheme="minorHAnsi" w:cstheme="minorHAnsi"/>
        </w:rPr>
      </w:pPr>
      <w:r w:rsidRPr="003C4A80">
        <w:rPr>
          <w:rFonts w:asciiTheme="minorHAnsi" w:hAnsiTheme="minorHAnsi" w:cstheme="minorHAnsi"/>
        </w:rPr>
        <w:t>Création de potagers/maraîchages</w:t>
      </w:r>
    </w:p>
    <w:p w:rsidR="009407CF" w:rsidRPr="003C4A80" w:rsidRDefault="009407CF" w:rsidP="003C4A80">
      <w:pPr>
        <w:pStyle w:val="Paragraphedeliste"/>
        <w:numPr>
          <w:ilvl w:val="0"/>
          <w:numId w:val="25"/>
        </w:numPr>
        <w:ind w:left="714" w:hanging="357"/>
        <w:contextualSpacing w:val="0"/>
        <w:rPr>
          <w:rFonts w:asciiTheme="minorHAnsi" w:hAnsiTheme="minorHAnsi" w:cstheme="minorHAnsi"/>
        </w:rPr>
      </w:pPr>
      <w:r w:rsidRPr="003C4A80">
        <w:rPr>
          <w:rFonts w:asciiTheme="minorHAnsi" w:hAnsiTheme="minorHAnsi" w:cstheme="minorHAnsi"/>
        </w:rPr>
        <w:t>Commerce de produits locaux (Jenny)</w:t>
      </w:r>
    </w:p>
    <w:p w:rsidR="009407CF" w:rsidRPr="009407CF" w:rsidRDefault="009407CF" w:rsidP="009407CF">
      <w:pPr>
        <w:pStyle w:val="Paragraphedeliste"/>
        <w:numPr>
          <w:ilvl w:val="0"/>
          <w:numId w:val="22"/>
        </w:numPr>
        <w:ind w:left="284"/>
        <w:rPr>
          <w:rFonts w:asciiTheme="minorHAnsi" w:hAnsiTheme="minorHAnsi" w:cstheme="minorHAnsi"/>
          <w:b/>
          <w:i/>
        </w:rPr>
      </w:pPr>
      <w:r w:rsidRPr="009407CF">
        <w:rPr>
          <w:rFonts w:asciiTheme="minorHAnsi" w:hAnsiTheme="minorHAnsi" w:cstheme="minorHAnsi"/>
          <w:b/>
          <w:i/>
        </w:rPr>
        <w:t>en promouvant l’entrepreneuriat et l’artisanat local en mettant en place une logistique et une infrastructure adaptée</w:t>
      </w:r>
    </w:p>
    <w:p w:rsidR="003C4A80" w:rsidRPr="003C4A80" w:rsidRDefault="003C4A80" w:rsidP="003C4A80">
      <w:pPr>
        <w:pStyle w:val="Paragraphedeliste"/>
        <w:numPr>
          <w:ilvl w:val="0"/>
          <w:numId w:val="28"/>
        </w:numPr>
        <w:rPr>
          <w:rFonts w:asciiTheme="minorHAnsi" w:hAnsiTheme="minorHAnsi" w:cstheme="minorHAnsi"/>
        </w:rPr>
      </w:pPr>
      <w:r w:rsidRPr="003C4A80">
        <w:rPr>
          <w:rFonts w:asciiTheme="minorHAnsi" w:hAnsiTheme="minorHAnsi" w:cstheme="minorHAnsi"/>
        </w:rPr>
        <w:t>Espace de coworking (aussi Objectif B.d.)</w:t>
      </w:r>
    </w:p>
    <w:p w:rsidR="003C4A80" w:rsidRDefault="009407CF" w:rsidP="009407CF">
      <w:pPr>
        <w:pStyle w:val="Paragraphedeliste"/>
        <w:numPr>
          <w:ilvl w:val="1"/>
          <w:numId w:val="27"/>
        </w:numPr>
        <w:rPr>
          <w:rFonts w:asciiTheme="minorHAnsi" w:hAnsiTheme="minorHAnsi" w:cstheme="minorHAnsi"/>
        </w:rPr>
      </w:pPr>
      <w:r w:rsidRPr="003C4A80">
        <w:rPr>
          <w:rFonts w:asciiTheme="minorHAnsi" w:hAnsiTheme="minorHAnsi" w:cstheme="minorHAnsi"/>
        </w:rPr>
        <w:t xml:space="preserve">Promotion / Répertoire </w:t>
      </w:r>
      <w:r w:rsidR="003C4A80">
        <w:rPr>
          <w:rFonts w:asciiTheme="minorHAnsi" w:hAnsiTheme="minorHAnsi" w:cstheme="minorHAnsi"/>
        </w:rPr>
        <w:t xml:space="preserve">des </w:t>
      </w:r>
      <w:r w:rsidRPr="003C4A80">
        <w:rPr>
          <w:rFonts w:asciiTheme="minorHAnsi" w:hAnsiTheme="minorHAnsi" w:cstheme="minorHAnsi"/>
        </w:rPr>
        <w:t>acteurs écon</w:t>
      </w:r>
      <w:r w:rsidR="003C4A80">
        <w:rPr>
          <w:rFonts w:asciiTheme="minorHAnsi" w:hAnsiTheme="minorHAnsi" w:cstheme="minorHAnsi"/>
        </w:rPr>
        <w:t>omiques</w:t>
      </w:r>
      <w:r w:rsidR="003C4A80">
        <w:rPr>
          <w:rFonts w:asciiTheme="minorHAnsi" w:hAnsiTheme="minorHAnsi" w:cstheme="minorHAnsi"/>
        </w:rPr>
        <w:tab/>
      </w:r>
      <w:r w:rsidR="003C4A80">
        <w:rPr>
          <w:rFonts w:asciiTheme="minorHAnsi" w:hAnsiTheme="minorHAnsi" w:cstheme="minorHAnsi"/>
          <w:b/>
        </w:rPr>
        <w:t xml:space="preserve">=&gt; </w:t>
      </w:r>
      <w:r w:rsidR="003C4A80" w:rsidRPr="003C4A80">
        <w:rPr>
          <w:rFonts w:asciiTheme="minorHAnsi" w:hAnsiTheme="minorHAnsi" w:cstheme="minorHAnsi"/>
        </w:rPr>
        <w:t>existe déjà</w:t>
      </w:r>
    </w:p>
    <w:p w:rsidR="009407CF" w:rsidRPr="003C4A80" w:rsidRDefault="009407CF" w:rsidP="003C4A80">
      <w:pPr>
        <w:pStyle w:val="Paragraphedeliste"/>
        <w:numPr>
          <w:ilvl w:val="1"/>
          <w:numId w:val="27"/>
        </w:numPr>
        <w:ind w:left="1434" w:hanging="357"/>
        <w:contextualSpacing w:val="0"/>
        <w:rPr>
          <w:rFonts w:asciiTheme="minorHAnsi" w:hAnsiTheme="minorHAnsi" w:cstheme="minorHAnsi"/>
        </w:rPr>
      </w:pPr>
      <w:r w:rsidRPr="003C4A80">
        <w:rPr>
          <w:rFonts w:asciiTheme="minorHAnsi" w:hAnsiTheme="minorHAnsi" w:cstheme="minorHAnsi"/>
        </w:rPr>
        <w:t>Actions coopération régionale (DE) / transfrontalières</w:t>
      </w:r>
    </w:p>
    <w:p w:rsidR="009407CF" w:rsidRPr="009407CF" w:rsidRDefault="009407CF" w:rsidP="009407CF">
      <w:pPr>
        <w:pStyle w:val="Paragraphedeliste"/>
        <w:numPr>
          <w:ilvl w:val="0"/>
          <w:numId w:val="22"/>
        </w:numPr>
        <w:ind w:left="284"/>
        <w:rPr>
          <w:rFonts w:asciiTheme="minorHAnsi" w:hAnsiTheme="minorHAnsi" w:cstheme="minorHAnsi"/>
          <w:b/>
          <w:i/>
        </w:rPr>
      </w:pPr>
      <w:r w:rsidRPr="009407CF">
        <w:rPr>
          <w:rFonts w:asciiTheme="minorHAnsi" w:hAnsiTheme="minorHAnsi" w:cstheme="minorHAnsi"/>
          <w:b/>
          <w:i/>
        </w:rPr>
        <w:t>en balisant le développement d’un tourisme bien intégré au bénéfice du commerce et de l’HoReCa locaux</w:t>
      </w:r>
    </w:p>
    <w:p w:rsidR="009407CF" w:rsidRPr="003C4A80" w:rsidRDefault="009407CF" w:rsidP="003C4A80">
      <w:pPr>
        <w:pStyle w:val="Paragraphedeliste"/>
        <w:numPr>
          <w:ilvl w:val="0"/>
          <w:numId w:val="31"/>
        </w:numPr>
        <w:ind w:left="1418"/>
        <w:rPr>
          <w:rFonts w:asciiTheme="minorHAnsi" w:hAnsiTheme="minorHAnsi" w:cstheme="minorHAnsi"/>
        </w:rPr>
      </w:pPr>
      <w:r w:rsidRPr="003C4A80">
        <w:rPr>
          <w:rFonts w:asciiTheme="minorHAnsi" w:hAnsiTheme="minorHAnsi" w:cstheme="minorHAnsi"/>
        </w:rPr>
        <w:t>Pumptrack</w:t>
      </w:r>
      <w:r w:rsidR="003C4A80" w:rsidRPr="003C4A80">
        <w:rPr>
          <w:rFonts w:asciiTheme="minorHAnsi" w:hAnsiTheme="minorHAnsi" w:cstheme="minorHAnsi"/>
        </w:rPr>
        <w:t> ; l’ajouter à l’Espace multifonction à la Gileppe ?</w:t>
      </w:r>
    </w:p>
    <w:p w:rsidR="009407CF" w:rsidRPr="003C4A80" w:rsidRDefault="009407CF" w:rsidP="003C4A80">
      <w:pPr>
        <w:pStyle w:val="Paragraphedeliste"/>
        <w:numPr>
          <w:ilvl w:val="0"/>
          <w:numId w:val="31"/>
        </w:numPr>
        <w:ind w:left="1418"/>
        <w:rPr>
          <w:rFonts w:asciiTheme="minorHAnsi" w:hAnsiTheme="minorHAnsi" w:cstheme="minorHAnsi"/>
        </w:rPr>
      </w:pPr>
      <w:r w:rsidRPr="003C4A80">
        <w:rPr>
          <w:rFonts w:asciiTheme="minorHAnsi" w:hAnsiTheme="minorHAnsi" w:cstheme="minorHAnsi"/>
        </w:rPr>
        <w:t>Nouveaux parkings (Fagnes)</w:t>
      </w:r>
    </w:p>
    <w:p w:rsidR="003C4A80" w:rsidRDefault="003C4A80">
      <w:pPr>
        <w:rPr>
          <w:rFonts w:asciiTheme="minorHAnsi" w:hAnsiTheme="minorHAnsi" w:cstheme="minorHAnsi"/>
          <w:sz w:val="22"/>
          <w:szCs w:val="22"/>
          <w:lang w:val="fr-BE"/>
        </w:rPr>
      </w:pPr>
      <w:r>
        <w:rPr>
          <w:rFonts w:asciiTheme="minorHAnsi" w:hAnsiTheme="minorHAnsi" w:cstheme="minorHAnsi"/>
          <w:sz w:val="22"/>
          <w:szCs w:val="22"/>
          <w:lang w:val="fr-BE"/>
        </w:rPr>
        <w:br w:type="page"/>
      </w:r>
    </w:p>
    <w:p w:rsidR="009407CF" w:rsidRPr="006D1CC6" w:rsidRDefault="009407CF" w:rsidP="009407CF">
      <w:pPr>
        <w:pBdr>
          <w:top w:val="single" w:sz="4" w:space="1" w:color="auto"/>
          <w:left w:val="single" w:sz="4" w:space="4" w:color="auto"/>
          <w:bottom w:val="single" w:sz="4" w:space="1" w:color="auto"/>
          <w:right w:val="single" w:sz="4" w:space="4" w:color="auto"/>
        </w:pBdr>
        <w:ind w:left="-426" w:right="-711"/>
        <w:contextualSpacing/>
        <w:jc w:val="both"/>
        <w:rPr>
          <w:rFonts w:asciiTheme="minorHAnsi" w:hAnsiTheme="minorHAnsi" w:cstheme="minorHAnsi"/>
          <w:b/>
          <w:lang w:val="fr-BE" w:eastAsia="fr-BE"/>
        </w:rPr>
      </w:pPr>
      <w:r w:rsidRPr="006D1CC6">
        <w:rPr>
          <w:rFonts w:asciiTheme="minorHAnsi" w:hAnsiTheme="minorHAnsi" w:cstheme="minorHAnsi"/>
          <w:b/>
          <w:lang w:val="fr-BE" w:eastAsia="fr-BE"/>
        </w:rPr>
        <w:lastRenderedPageBreak/>
        <w:t xml:space="preserve">Objectif D : Préserver les ressources naturelles pour soutenir la biodiversité, réduire les émissions de CO2 et stimuler la production d’énergies renouvelables </w:t>
      </w:r>
    </w:p>
    <w:p w:rsidR="009407CF" w:rsidRPr="006D1CC6" w:rsidRDefault="009407CF" w:rsidP="00375886">
      <w:pPr>
        <w:rPr>
          <w:rFonts w:asciiTheme="minorHAnsi" w:hAnsiTheme="minorHAnsi" w:cstheme="minorHAnsi"/>
          <w:sz w:val="22"/>
          <w:szCs w:val="22"/>
          <w:lang w:val="fr-BE"/>
        </w:rPr>
      </w:pPr>
    </w:p>
    <w:p w:rsidR="003C4A80" w:rsidRPr="006D1CC6" w:rsidRDefault="003C4A80" w:rsidP="00375886">
      <w:pPr>
        <w:rPr>
          <w:rFonts w:asciiTheme="minorHAnsi" w:hAnsiTheme="minorHAnsi" w:cstheme="minorHAnsi"/>
          <w:sz w:val="22"/>
          <w:szCs w:val="22"/>
          <w:lang w:val="fr-BE"/>
        </w:rPr>
      </w:pPr>
    </w:p>
    <w:p w:rsidR="003C4A80" w:rsidRPr="006D1CC6" w:rsidRDefault="003C4A80" w:rsidP="003C4A80">
      <w:pPr>
        <w:pStyle w:val="Paragraphedeliste"/>
        <w:numPr>
          <w:ilvl w:val="0"/>
          <w:numId w:val="32"/>
        </w:numPr>
        <w:rPr>
          <w:rFonts w:asciiTheme="minorHAnsi" w:hAnsiTheme="minorHAnsi" w:cstheme="minorHAnsi"/>
          <w:b/>
          <w:i/>
        </w:rPr>
      </w:pPr>
      <w:r w:rsidRPr="006D1CC6">
        <w:rPr>
          <w:rFonts w:asciiTheme="minorHAnsi" w:hAnsiTheme="minorHAnsi" w:cstheme="minorHAnsi"/>
          <w:b/>
          <w:i/>
        </w:rPr>
        <w:t>en préservant les ressources en eau, améliorant la qualité des eaux de surface et réduisant l’impact de l’activité humaine sur les sols</w:t>
      </w:r>
    </w:p>
    <w:p w:rsidR="003C4A80" w:rsidRPr="006D1CC6" w:rsidRDefault="003C4A80" w:rsidP="003C4A80">
      <w:pPr>
        <w:ind w:left="708"/>
        <w:rPr>
          <w:rFonts w:asciiTheme="minorHAnsi" w:hAnsiTheme="minorHAnsi" w:cstheme="minorHAnsi"/>
          <w:sz w:val="22"/>
          <w:szCs w:val="22"/>
          <w:lang w:val="fr-BE"/>
        </w:rPr>
      </w:pPr>
      <w:r w:rsidRPr="006D1CC6">
        <w:rPr>
          <w:rFonts w:asciiTheme="minorHAnsi" w:hAnsiTheme="minorHAnsi" w:cstheme="minorHAnsi"/>
          <w:sz w:val="22"/>
          <w:szCs w:val="22"/>
          <w:lang w:val="fr-BE"/>
        </w:rPr>
        <w:t>•</w:t>
      </w:r>
      <w:r w:rsidRPr="006D1CC6">
        <w:rPr>
          <w:rFonts w:asciiTheme="minorHAnsi" w:hAnsiTheme="minorHAnsi" w:cstheme="minorHAnsi"/>
          <w:sz w:val="22"/>
          <w:szCs w:val="22"/>
          <w:lang w:val="fr-BE"/>
        </w:rPr>
        <w:tab/>
        <w:t>Suivi info sur épuration individuelle et groupée (Cfr Life Vallées ardennaises ; PNHFE)</w:t>
      </w:r>
    </w:p>
    <w:p w:rsidR="003C4A80" w:rsidRPr="006D1CC6" w:rsidRDefault="003C4A80" w:rsidP="003C4A80">
      <w:pPr>
        <w:rPr>
          <w:rFonts w:asciiTheme="minorHAnsi" w:hAnsiTheme="minorHAnsi" w:cstheme="minorHAnsi"/>
          <w:sz w:val="22"/>
          <w:szCs w:val="22"/>
          <w:lang w:val="fr-BE"/>
        </w:rPr>
      </w:pPr>
    </w:p>
    <w:p w:rsidR="003C4A80" w:rsidRPr="006D1CC6" w:rsidRDefault="003C4A80" w:rsidP="003C4A80">
      <w:pPr>
        <w:pStyle w:val="Paragraphedeliste"/>
        <w:numPr>
          <w:ilvl w:val="0"/>
          <w:numId w:val="32"/>
        </w:numPr>
        <w:rPr>
          <w:rFonts w:asciiTheme="minorHAnsi" w:hAnsiTheme="minorHAnsi" w:cstheme="minorHAnsi"/>
          <w:b/>
          <w:i/>
        </w:rPr>
      </w:pPr>
      <w:r w:rsidRPr="006D1CC6">
        <w:rPr>
          <w:rFonts w:asciiTheme="minorHAnsi" w:hAnsiTheme="minorHAnsi" w:cstheme="minorHAnsi"/>
          <w:b/>
          <w:i/>
        </w:rPr>
        <w:t>en soutenant la biodiversité et sensibilisant au respect de la nature</w:t>
      </w:r>
    </w:p>
    <w:p w:rsidR="003C4A80" w:rsidRPr="006D1CC6" w:rsidRDefault="003C4A80" w:rsidP="003C4A80">
      <w:pPr>
        <w:ind w:left="708"/>
        <w:rPr>
          <w:rFonts w:asciiTheme="minorHAnsi" w:hAnsiTheme="minorHAnsi" w:cstheme="minorHAnsi"/>
          <w:sz w:val="22"/>
          <w:szCs w:val="22"/>
          <w:lang w:val="fr-BE"/>
        </w:rPr>
      </w:pPr>
      <w:r w:rsidRPr="006D1CC6">
        <w:rPr>
          <w:rFonts w:asciiTheme="minorHAnsi" w:hAnsiTheme="minorHAnsi" w:cstheme="minorHAnsi"/>
          <w:sz w:val="22"/>
          <w:szCs w:val="22"/>
          <w:lang w:val="fr-BE"/>
        </w:rPr>
        <w:t>•</w:t>
      </w:r>
      <w:r w:rsidRPr="006D1CC6">
        <w:rPr>
          <w:rFonts w:asciiTheme="minorHAnsi" w:hAnsiTheme="minorHAnsi" w:cstheme="minorHAnsi"/>
          <w:sz w:val="22"/>
          <w:szCs w:val="22"/>
          <w:lang w:val="fr-BE"/>
        </w:rPr>
        <w:tab/>
        <w:t xml:space="preserve">Micro zones humides, espaces verts </w:t>
      </w:r>
      <w:r w:rsidRPr="006D1CC6">
        <w:rPr>
          <w:rFonts w:asciiTheme="minorHAnsi" w:hAnsiTheme="minorHAnsi" w:cstheme="minorHAnsi"/>
          <w:b/>
          <w:sz w:val="22"/>
          <w:szCs w:val="22"/>
          <w:lang w:val="fr-BE"/>
        </w:rPr>
        <w:t>=&gt;</w:t>
      </w:r>
      <w:r w:rsidRPr="006D1CC6">
        <w:rPr>
          <w:rFonts w:asciiTheme="minorHAnsi" w:hAnsiTheme="minorHAnsi" w:cstheme="minorHAnsi"/>
          <w:sz w:val="22"/>
          <w:szCs w:val="22"/>
          <w:lang w:val="fr-BE"/>
        </w:rPr>
        <w:t xml:space="preserve"> solliciter la subvention BiodiverCité</w:t>
      </w:r>
    </w:p>
    <w:p w:rsidR="003C4A80" w:rsidRPr="006D1CC6" w:rsidRDefault="003C4A80" w:rsidP="003C4A80">
      <w:pPr>
        <w:rPr>
          <w:rFonts w:asciiTheme="minorHAnsi" w:hAnsiTheme="minorHAnsi" w:cstheme="minorHAnsi"/>
          <w:sz w:val="22"/>
          <w:szCs w:val="22"/>
          <w:lang w:val="fr-BE"/>
        </w:rPr>
      </w:pPr>
    </w:p>
    <w:p w:rsidR="003C4A80" w:rsidRPr="006D1CC6" w:rsidRDefault="003C4A80" w:rsidP="003C4A80">
      <w:pPr>
        <w:pStyle w:val="Paragraphedeliste"/>
        <w:numPr>
          <w:ilvl w:val="0"/>
          <w:numId w:val="32"/>
        </w:numPr>
        <w:rPr>
          <w:rFonts w:asciiTheme="minorHAnsi" w:hAnsiTheme="minorHAnsi" w:cstheme="minorHAnsi"/>
          <w:b/>
          <w:i/>
        </w:rPr>
      </w:pPr>
      <w:r w:rsidRPr="006D1CC6">
        <w:rPr>
          <w:rFonts w:asciiTheme="minorHAnsi" w:hAnsiTheme="minorHAnsi" w:cstheme="minorHAnsi"/>
          <w:b/>
          <w:i/>
        </w:rPr>
        <w:t>en veillant à la multifonctionnalité à long terme des forêts et en l’adaptant aux bouleversements climatiques en cours</w:t>
      </w:r>
    </w:p>
    <w:p w:rsidR="003C4A80" w:rsidRPr="006D1CC6" w:rsidRDefault="003C4A80" w:rsidP="003C4A80">
      <w:pPr>
        <w:pStyle w:val="Paragraphedeliste"/>
        <w:numPr>
          <w:ilvl w:val="1"/>
          <w:numId w:val="34"/>
        </w:numPr>
        <w:rPr>
          <w:rFonts w:asciiTheme="minorHAnsi" w:hAnsiTheme="minorHAnsi" w:cstheme="minorHAnsi"/>
        </w:rPr>
      </w:pPr>
      <w:r w:rsidRPr="006D1CC6">
        <w:rPr>
          <w:rFonts w:asciiTheme="minorHAnsi" w:hAnsiTheme="minorHAnsi" w:cstheme="minorHAnsi"/>
        </w:rPr>
        <w:t>Info petits propriétaires forestiers =&gt; se fait déjà</w:t>
      </w:r>
    </w:p>
    <w:p w:rsidR="003C4A80" w:rsidRPr="006D1CC6" w:rsidRDefault="003C4A80" w:rsidP="003C4A80">
      <w:pPr>
        <w:rPr>
          <w:rFonts w:asciiTheme="minorHAnsi" w:hAnsiTheme="minorHAnsi" w:cstheme="minorHAnsi"/>
          <w:sz w:val="22"/>
          <w:szCs w:val="22"/>
          <w:lang w:val="fr-BE"/>
        </w:rPr>
      </w:pPr>
      <w:r w:rsidRPr="006D1CC6">
        <w:rPr>
          <w:rFonts w:asciiTheme="minorHAnsi" w:hAnsiTheme="minorHAnsi" w:cstheme="minorHAnsi"/>
          <w:sz w:val="22"/>
          <w:szCs w:val="22"/>
          <w:lang w:val="fr-BE"/>
        </w:rPr>
        <w:t>Suivi INFO sur P.A.E.D. (d. et e.)</w:t>
      </w:r>
    </w:p>
    <w:p w:rsidR="003C4A80" w:rsidRPr="006D1CC6" w:rsidRDefault="003C4A80" w:rsidP="003C4A80">
      <w:pPr>
        <w:pStyle w:val="Paragraphedeliste"/>
        <w:numPr>
          <w:ilvl w:val="0"/>
          <w:numId w:val="32"/>
        </w:numPr>
        <w:rPr>
          <w:rFonts w:asciiTheme="minorHAnsi" w:hAnsiTheme="minorHAnsi" w:cstheme="minorHAnsi"/>
          <w:b/>
          <w:i/>
        </w:rPr>
      </w:pPr>
      <w:r w:rsidRPr="006D1CC6">
        <w:rPr>
          <w:rFonts w:asciiTheme="minorHAnsi" w:hAnsiTheme="minorHAnsi" w:cstheme="minorHAnsi"/>
          <w:b/>
          <w:i/>
        </w:rPr>
        <w:t>en économisant la consommation et encourageant la sobriété énergétique, tant au niveau de l’institution communale que de ses habitants</w:t>
      </w:r>
    </w:p>
    <w:p w:rsidR="003C4A80" w:rsidRPr="006D1CC6" w:rsidRDefault="003C4A80" w:rsidP="003C4A80">
      <w:pPr>
        <w:ind w:left="708"/>
        <w:rPr>
          <w:rFonts w:asciiTheme="minorHAnsi" w:hAnsiTheme="minorHAnsi" w:cstheme="minorHAnsi"/>
          <w:sz w:val="22"/>
          <w:szCs w:val="22"/>
          <w:lang w:val="fr-BE"/>
        </w:rPr>
      </w:pPr>
      <w:r w:rsidRPr="006D1CC6">
        <w:rPr>
          <w:rFonts w:asciiTheme="minorHAnsi" w:hAnsiTheme="minorHAnsi" w:cstheme="minorHAnsi"/>
          <w:sz w:val="22"/>
          <w:szCs w:val="22"/>
          <w:lang w:val="fr-BE"/>
        </w:rPr>
        <w:t>•</w:t>
      </w:r>
      <w:r w:rsidRPr="006D1CC6">
        <w:rPr>
          <w:rFonts w:asciiTheme="minorHAnsi" w:hAnsiTheme="minorHAnsi" w:cstheme="minorHAnsi"/>
          <w:sz w:val="22"/>
          <w:szCs w:val="22"/>
          <w:lang w:val="fr-BE"/>
        </w:rPr>
        <w:tab/>
        <w:t>Ajout du Salon de l’Energie aux projets du P.A.E.D. (présentation de ce 13.12)</w:t>
      </w:r>
    </w:p>
    <w:p w:rsidR="003C4A80" w:rsidRPr="006D1CC6" w:rsidRDefault="003C4A80" w:rsidP="003C4A80">
      <w:pPr>
        <w:rPr>
          <w:rFonts w:asciiTheme="minorHAnsi" w:hAnsiTheme="minorHAnsi" w:cstheme="minorHAnsi"/>
          <w:sz w:val="22"/>
          <w:szCs w:val="22"/>
          <w:lang w:val="fr-BE"/>
        </w:rPr>
      </w:pPr>
    </w:p>
    <w:p w:rsidR="003C4A80" w:rsidRPr="006D1CC6" w:rsidRDefault="003C4A80" w:rsidP="003C4A80">
      <w:pPr>
        <w:pStyle w:val="Paragraphedeliste"/>
        <w:numPr>
          <w:ilvl w:val="0"/>
          <w:numId w:val="32"/>
        </w:numPr>
        <w:rPr>
          <w:rFonts w:asciiTheme="minorHAnsi" w:hAnsiTheme="minorHAnsi" w:cstheme="minorHAnsi"/>
          <w:b/>
          <w:i/>
        </w:rPr>
      </w:pPr>
      <w:r w:rsidRPr="006D1CC6">
        <w:rPr>
          <w:rFonts w:asciiTheme="minorHAnsi" w:hAnsiTheme="minorHAnsi" w:cstheme="minorHAnsi"/>
          <w:b/>
          <w:i/>
        </w:rPr>
        <w:t>en optimisant la production d’énergies renouvelables locales</w:t>
      </w:r>
    </w:p>
    <w:p w:rsidR="003C4A80" w:rsidRPr="006D1CC6" w:rsidRDefault="003C4A80" w:rsidP="00297F23">
      <w:pPr>
        <w:ind w:left="708"/>
        <w:rPr>
          <w:rFonts w:asciiTheme="minorHAnsi" w:hAnsiTheme="minorHAnsi" w:cstheme="minorHAnsi"/>
          <w:sz w:val="22"/>
          <w:szCs w:val="22"/>
          <w:lang w:val="fr-BE"/>
        </w:rPr>
      </w:pPr>
      <w:r w:rsidRPr="006D1CC6">
        <w:rPr>
          <w:rFonts w:asciiTheme="minorHAnsi" w:hAnsiTheme="minorHAnsi" w:cstheme="minorHAnsi"/>
          <w:sz w:val="22"/>
          <w:szCs w:val="22"/>
          <w:lang w:val="fr-BE"/>
        </w:rPr>
        <w:t>•</w:t>
      </w:r>
      <w:r w:rsidRPr="006D1CC6">
        <w:rPr>
          <w:rFonts w:asciiTheme="minorHAnsi" w:hAnsiTheme="minorHAnsi" w:cstheme="minorHAnsi"/>
          <w:sz w:val="22"/>
          <w:szCs w:val="22"/>
          <w:lang w:val="fr-BE"/>
        </w:rPr>
        <w:tab/>
        <w:t xml:space="preserve">Chaufferie au bois (PAED) à Jalhay et à Sart </w:t>
      </w:r>
      <w:r w:rsidR="00297F23" w:rsidRPr="006D1CC6">
        <w:rPr>
          <w:rFonts w:asciiTheme="minorHAnsi" w:hAnsiTheme="minorHAnsi" w:cstheme="minorHAnsi"/>
          <w:b/>
          <w:sz w:val="22"/>
          <w:szCs w:val="22"/>
          <w:lang w:val="fr-BE"/>
        </w:rPr>
        <w:t>=&gt;</w:t>
      </w:r>
      <w:r w:rsidRPr="006D1CC6">
        <w:rPr>
          <w:rFonts w:asciiTheme="minorHAnsi" w:hAnsiTheme="minorHAnsi" w:cstheme="minorHAnsi"/>
          <w:sz w:val="22"/>
          <w:szCs w:val="22"/>
          <w:lang w:val="fr-BE"/>
        </w:rPr>
        <w:t xml:space="preserve"> Lot ‘0’ ?</w:t>
      </w:r>
    </w:p>
    <w:p w:rsidR="003C4A80" w:rsidRPr="006D1CC6" w:rsidRDefault="003C4A80" w:rsidP="003C4A80">
      <w:pPr>
        <w:rPr>
          <w:rFonts w:asciiTheme="minorHAnsi" w:hAnsiTheme="minorHAnsi" w:cstheme="minorHAnsi"/>
          <w:i/>
          <w:sz w:val="22"/>
          <w:szCs w:val="22"/>
          <w:lang w:val="fr-BE"/>
        </w:rPr>
      </w:pPr>
      <w:r w:rsidRPr="006D1CC6">
        <w:rPr>
          <w:rFonts w:asciiTheme="minorHAnsi" w:hAnsiTheme="minorHAnsi" w:cstheme="minorHAnsi"/>
          <w:i/>
          <w:sz w:val="22"/>
          <w:szCs w:val="22"/>
          <w:lang w:val="fr-BE"/>
        </w:rPr>
        <w:t xml:space="preserve">Suivi INFO « Photovoltaïque pour tous » </w:t>
      </w:r>
      <w:r w:rsidR="00DC1AA8" w:rsidRPr="006D1CC6">
        <w:rPr>
          <w:rFonts w:asciiTheme="minorHAnsi" w:hAnsiTheme="minorHAnsi" w:cstheme="minorHAnsi"/>
          <w:i/>
          <w:sz w:val="22"/>
          <w:szCs w:val="22"/>
          <w:lang w:val="fr-BE"/>
        </w:rPr>
        <w:t xml:space="preserve">par la coopérative </w:t>
      </w:r>
      <w:r w:rsidRPr="006D1CC6">
        <w:rPr>
          <w:rFonts w:asciiTheme="minorHAnsi" w:hAnsiTheme="minorHAnsi" w:cstheme="minorHAnsi"/>
          <w:i/>
          <w:sz w:val="22"/>
          <w:szCs w:val="22"/>
          <w:lang w:val="fr-BE"/>
        </w:rPr>
        <w:t>Courant d’Air</w:t>
      </w:r>
      <w:r w:rsidR="00DC1AA8" w:rsidRPr="006D1CC6">
        <w:rPr>
          <w:rFonts w:asciiTheme="minorHAnsi" w:hAnsiTheme="minorHAnsi" w:cstheme="minorHAnsi"/>
          <w:i/>
          <w:sz w:val="22"/>
          <w:szCs w:val="22"/>
          <w:lang w:val="fr-BE"/>
        </w:rPr>
        <w:t xml:space="preserve"> (soirée prévue à Jalhay au printemps 2022</w:t>
      </w:r>
      <w:r w:rsidRPr="006D1CC6">
        <w:rPr>
          <w:rFonts w:asciiTheme="minorHAnsi" w:hAnsiTheme="minorHAnsi" w:cstheme="minorHAnsi"/>
          <w:i/>
          <w:sz w:val="22"/>
          <w:szCs w:val="22"/>
          <w:lang w:val="fr-BE"/>
        </w:rPr>
        <w:t>)</w:t>
      </w:r>
    </w:p>
    <w:p w:rsidR="003C4A80" w:rsidRPr="006D1CC6" w:rsidRDefault="003C4A80" w:rsidP="00375886">
      <w:pPr>
        <w:rPr>
          <w:rFonts w:asciiTheme="minorHAnsi" w:hAnsiTheme="minorHAnsi" w:cstheme="minorHAnsi"/>
          <w:sz w:val="22"/>
          <w:szCs w:val="22"/>
          <w:lang w:val="fr-BE"/>
        </w:rPr>
      </w:pPr>
    </w:p>
    <w:p w:rsidR="003C4A80" w:rsidRPr="006D1CC6" w:rsidRDefault="003C4A80" w:rsidP="00375886">
      <w:pPr>
        <w:rPr>
          <w:rFonts w:asciiTheme="minorHAnsi" w:hAnsiTheme="minorHAnsi" w:cstheme="minorHAnsi"/>
          <w:sz w:val="22"/>
          <w:szCs w:val="22"/>
          <w:lang w:val="fr-BE"/>
        </w:rPr>
      </w:pPr>
    </w:p>
    <w:p w:rsidR="003444DC" w:rsidRPr="006D1CC6" w:rsidRDefault="00297F23" w:rsidP="002D3B88">
      <w:pPr>
        <w:pStyle w:val="Titre1"/>
        <w:numPr>
          <w:ilvl w:val="0"/>
          <w:numId w:val="6"/>
        </w:numPr>
        <w:ind w:left="426"/>
        <w:rPr>
          <w:color w:val="auto"/>
          <w:szCs w:val="24"/>
        </w:rPr>
      </w:pPr>
      <w:r w:rsidRPr="006D1CC6">
        <w:rPr>
          <w:color w:val="auto"/>
          <w:szCs w:val="24"/>
        </w:rPr>
        <w:t>Travail en sous-groupes sur le projet de « Création de liaisons cyclables inter villages »</w:t>
      </w:r>
    </w:p>
    <w:p w:rsidR="00297F23" w:rsidRPr="006D1CC6" w:rsidRDefault="00297F23" w:rsidP="00297F23">
      <w:pPr>
        <w:rPr>
          <w:lang w:val="fr-BE"/>
        </w:rPr>
      </w:pPr>
    </w:p>
    <w:p w:rsidR="00297F23" w:rsidRPr="006D1CC6" w:rsidRDefault="007B2E95" w:rsidP="003A5D23">
      <w:pPr>
        <w:spacing w:after="240"/>
        <w:jc w:val="both"/>
        <w:rPr>
          <w:rFonts w:asciiTheme="minorHAnsi" w:hAnsiTheme="minorHAnsi" w:cstheme="minorHAnsi"/>
          <w:sz w:val="22"/>
          <w:szCs w:val="22"/>
        </w:rPr>
      </w:pPr>
      <w:r w:rsidRPr="006D1CC6">
        <w:rPr>
          <w:rFonts w:asciiTheme="minorHAnsi" w:hAnsiTheme="minorHAnsi" w:cstheme="minorHAnsi"/>
          <w:sz w:val="22"/>
          <w:szCs w:val="22"/>
          <w:lang w:val="fr-BE"/>
        </w:rPr>
        <w:t xml:space="preserve">Ce projet est traité en priorité à la fois parce qu’il est un de ceux qui a obtenu une des meilleures cotations (64/75) en </w:t>
      </w:r>
      <w:r w:rsidR="00071C83" w:rsidRPr="006D1CC6">
        <w:rPr>
          <w:rFonts w:asciiTheme="minorHAnsi" w:hAnsiTheme="minorHAnsi" w:cstheme="minorHAnsi"/>
          <w:sz w:val="22"/>
          <w:szCs w:val="22"/>
          <w:lang w:val="fr-BE"/>
        </w:rPr>
        <w:t xml:space="preserve">lien avec </w:t>
      </w:r>
      <w:r w:rsidRPr="006D1CC6">
        <w:rPr>
          <w:rFonts w:asciiTheme="minorHAnsi" w:hAnsiTheme="minorHAnsi" w:cstheme="minorHAnsi"/>
          <w:sz w:val="22"/>
          <w:szCs w:val="22"/>
          <w:lang w:val="fr-BE"/>
        </w:rPr>
        <w:t xml:space="preserve">l’objectif B, mais également parce qu’il </w:t>
      </w:r>
      <w:r w:rsidR="00297F23" w:rsidRPr="006D1CC6">
        <w:rPr>
          <w:rFonts w:asciiTheme="minorHAnsi" w:hAnsiTheme="minorHAnsi" w:cstheme="minorHAnsi"/>
          <w:sz w:val="22"/>
          <w:szCs w:val="22"/>
          <w:lang w:val="fr-BE"/>
        </w:rPr>
        <w:t xml:space="preserve">s’inscrit dans </w:t>
      </w:r>
      <w:r w:rsidRPr="006D1CC6">
        <w:rPr>
          <w:rFonts w:asciiTheme="minorHAnsi" w:hAnsiTheme="minorHAnsi" w:cstheme="minorHAnsi"/>
          <w:sz w:val="22"/>
          <w:szCs w:val="22"/>
          <w:lang w:val="fr-BE"/>
        </w:rPr>
        <w:t xml:space="preserve">un programme d’aménagements initié sur le territoire communal, visant à relier </w:t>
      </w:r>
      <w:r w:rsidR="008118A0" w:rsidRPr="006D1CC6">
        <w:rPr>
          <w:rFonts w:asciiTheme="minorHAnsi" w:hAnsiTheme="minorHAnsi" w:cstheme="minorHAnsi"/>
          <w:sz w:val="22"/>
          <w:szCs w:val="22"/>
          <w:lang w:val="fr-BE"/>
        </w:rPr>
        <w:t xml:space="preserve">(toutes) les entités de la commune par une voie cyclable continue du </w:t>
      </w:r>
      <w:r w:rsidR="00297F23" w:rsidRPr="006D1CC6">
        <w:rPr>
          <w:rFonts w:asciiTheme="minorHAnsi" w:hAnsiTheme="minorHAnsi" w:cstheme="minorHAnsi"/>
          <w:sz w:val="22"/>
          <w:szCs w:val="22"/>
          <w:lang w:val="fr-BE"/>
        </w:rPr>
        <w:t>RAVeL 4</w:t>
      </w:r>
      <w:r w:rsidRPr="006D1CC6">
        <w:rPr>
          <w:rFonts w:asciiTheme="minorHAnsi" w:hAnsiTheme="minorHAnsi" w:cstheme="minorHAnsi"/>
          <w:sz w:val="22"/>
          <w:szCs w:val="22"/>
          <w:lang w:val="fr-BE"/>
        </w:rPr>
        <w:t>7a</w:t>
      </w:r>
      <w:r w:rsidR="00297F23" w:rsidRPr="006D1CC6">
        <w:rPr>
          <w:rFonts w:asciiTheme="minorHAnsi" w:hAnsiTheme="minorHAnsi" w:cstheme="minorHAnsi"/>
          <w:sz w:val="22"/>
          <w:szCs w:val="22"/>
          <w:lang w:val="fr-BE"/>
        </w:rPr>
        <w:t xml:space="preserve"> </w:t>
      </w:r>
      <w:r w:rsidRPr="006D1CC6">
        <w:rPr>
          <w:rFonts w:asciiTheme="minorHAnsi" w:hAnsiTheme="minorHAnsi" w:cstheme="minorHAnsi"/>
          <w:sz w:val="22"/>
          <w:szCs w:val="22"/>
          <w:lang w:val="fr-BE"/>
        </w:rPr>
        <w:t>(</w:t>
      </w:r>
      <w:r w:rsidR="00297F23" w:rsidRPr="006D1CC6">
        <w:rPr>
          <w:rFonts w:asciiTheme="minorHAnsi" w:hAnsiTheme="minorHAnsi" w:cstheme="minorHAnsi"/>
          <w:sz w:val="22"/>
          <w:szCs w:val="22"/>
          <w:lang w:val="fr-BE"/>
        </w:rPr>
        <w:t xml:space="preserve">au </w:t>
      </w:r>
      <w:r w:rsidRPr="006D1CC6">
        <w:rPr>
          <w:rFonts w:asciiTheme="minorHAnsi" w:hAnsiTheme="minorHAnsi" w:cstheme="minorHAnsi"/>
          <w:sz w:val="22"/>
          <w:szCs w:val="22"/>
          <w:lang w:val="fr-BE"/>
        </w:rPr>
        <w:t>s</w:t>
      </w:r>
      <w:r w:rsidR="00297F23" w:rsidRPr="006D1CC6">
        <w:rPr>
          <w:rFonts w:asciiTheme="minorHAnsi" w:hAnsiTheme="minorHAnsi" w:cstheme="minorHAnsi"/>
          <w:sz w:val="22"/>
          <w:szCs w:val="22"/>
          <w:lang w:val="fr-BE"/>
        </w:rPr>
        <w:t>ud</w:t>
      </w:r>
      <w:r w:rsidRPr="006D1CC6">
        <w:rPr>
          <w:rFonts w:asciiTheme="minorHAnsi" w:hAnsiTheme="minorHAnsi" w:cstheme="minorHAnsi"/>
          <w:sz w:val="22"/>
          <w:szCs w:val="22"/>
          <w:lang w:val="fr-BE"/>
        </w:rPr>
        <w:t>) au</w:t>
      </w:r>
      <w:r w:rsidR="00297F23" w:rsidRPr="006D1CC6">
        <w:rPr>
          <w:rFonts w:asciiTheme="minorHAnsi" w:hAnsiTheme="minorHAnsi" w:cstheme="minorHAnsi"/>
          <w:sz w:val="22"/>
          <w:szCs w:val="22"/>
          <w:lang w:val="fr-BE"/>
        </w:rPr>
        <w:t xml:space="preserve"> RAVeL d</w:t>
      </w:r>
      <w:r w:rsidRPr="006D1CC6">
        <w:rPr>
          <w:rFonts w:asciiTheme="minorHAnsi" w:hAnsiTheme="minorHAnsi" w:cstheme="minorHAnsi"/>
          <w:sz w:val="22"/>
          <w:szCs w:val="22"/>
          <w:lang w:val="fr-BE"/>
        </w:rPr>
        <w:t xml:space="preserve">e la </w:t>
      </w:r>
      <w:r w:rsidR="00297F23" w:rsidRPr="006D1CC6">
        <w:rPr>
          <w:rFonts w:asciiTheme="minorHAnsi" w:hAnsiTheme="minorHAnsi" w:cstheme="minorHAnsi"/>
          <w:sz w:val="22"/>
          <w:szCs w:val="22"/>
          <w:lang w:val="fr-BE"/>
        </w:rPr>
        <w:t>Gileppe</w:t>
      </w:r>
      <w:r w:rsidRPr="006D1CC6">
        <w:rPr>
          <w:rFonts w:asciiTheme="minorHAnsi" w:hAnsiTheme="minorHAnsi" w:cstheme="minorHAnsi"/>
          <w:sz w:val="22"/>
          <w:szCs w:val="22"/>
          <w:lang w:val="fr-BE"/>
        </w:rPr>
        <w:t xml:space="preserve"> (au nord)</w:t>
      </w:r>
      <w:r w:rsidR="00C62DDA" w:rsidRPr="006D1CC6">
        <w:rPr>
          <w:rFonts w:asciiTheme="minorHAnsi" w:hAnsiTheme="minorHAnsi" w:cstheme="minorHAnsi"/>
          <w:sz w:val="22"/>
          <w:szCs w:val="22"/>
          <w:lang w:val="fr-BE"/>
        </w:rPr>
        <w:t xml:space="preserve">. Il s’agit donc de poursuivre ces aménagements, en veillant à ce que les différentes localités soient reliées. A ce stade, </w:t>
      </w:r>
      <w:r w:rsidRPr="006D1CC6">
        <w:rPr>
          <w:rFonts w:asciiTheme="minorHAnsi" w:hAnsiTheme="minorHAnsi" w:cstheme="minorHAnsi"/>
          <w:sz w:val="22"/>
          <w:szCs w:val="22"/>
          <w:lang w:val="fr-BE"/>
        </w:rPr>
        <w:t>la jonction entre le Ravel 44a et Sart est « sur les rails » et le tronçon suivant, au-delà de Sart, est identifié (chemin du Sang). Plus loin, des tracés potentiels sont proposés, en direction de Royompré, vers Jalhay, via Charneux, avec divertic</w:t>
      </w:r>
      <w:r w:rsidR="003A5D23" w:rsidRPr="006D1CC6">
        <w:rPr>
          <w:rFonts w:asciiTheme="minorHAnsi" w:hAnsiTheme="minorHAnsi" w:cstheme="minorHAnsi"/>
          <w:sz w:val="22"/>
          <w:szCs w:val="22"/>
          <w:lang w:val="fr-BE"/>
        </w:rPr>
        <w:t>ules (encore à préciser)</w:t>
      </w:r>
      <w:r w:rsidRPr="006D1CC6">
        <w:rPr>
          <w:rFonts w:asciiTheme="minorHAnsi" w:hAnsiTheme="minorHAnsi" w:cstheme="minorHAnsi"/>
          <w:sz w:val="22"/>
          <w:szCs w:val="22"/>
          <w:lang w:val="fr-BE"/>
        </w:rPr>
        <w:t xml:space="preserve"> vers les autres villages</w:t>
      </w:r>
      <w:r w:rsidR="003A5D23" w:rsidRPr="006D1CC6">
        <w:rPr>
          <w:rFonts w:asciiTheme="minorHAnsi" w:hAnsiTheme="minorHAnsi" w:cstheme="minorHAnsi"/>
          <w:sz w:val="22"/>
          <w:szCs w:val="22"/>
          <w:lang w:val="fr-BE"/>
        </w:rPr>
        <w:t xml:space="preserve">. </w:t>
      </w:r>
      <w:r w:rsidR="00C62DDA" w:rsidRPr="006D1CC6">
        <w:rPr>
          <w:rFonts w:asciiTheme="minorHAnsi" w:hAnsiTheme="minorHAnsi" w:cstheme="minorHAnsi"/>
          <w:sz w:val="22"/>
          <w:szCs w:val="22"/>
        </w:rPr>
        <w:t>Les t</w:t>
      </w:r>
      <w:r w:rsidR="00297F23" w:rsidRPr="006D1CC6">
        <w:rPr>
          <w:rFonts w:asciiTheme="minorHAnsi" w:hAnsiTheme="minorHAnsi" w:cstheme="minorHAnsi"/>
          <w:sz w:val="22"/>
          <w:szCs w:val="22"/>
        </w:rPr>
        <w:t xml:space="preserve">ronçons </w:t>
      </w:r>
      <w:r w:rsidR="00C62DDA" w:rsidRPr="006D1CC6">
        <w:rPr>
          <w:rFonts w:asciiTheme="minorHAnsi" w:hAnsiTheme="minorHAnsi" w:cstheme="minorHAnsi"/>
          <w:sz w:val="22"/>
          <w:szCs w:val="22"/>
        </w:rPr>
        <w:t>initialement concernés sont :</w:t>
      </w:r>
    </w:p>
    <w:p w:rsidR="00297F23" w:rsidRPr="006D1CC6" w:rsidRDefault="00297F23" w:rsidP="00297F23">
      <w:pPr>
        <w:pStyle w:val="Paragraphedeliste"/>
        <w:ind w:left="0"/>
        <w:jc w:val="both"/>
        <w:rPr>
          <w:rFonts w:asciiTheme="minorHAnsi" w:hAnsiTheme="minorHAnsi" w:cstheme="minorHAnsi"/>
        </w:rPr>
      </w:pPr>
      <w:r w:rsidRPr="006D1CC6">
        <w:rPr>
          <w:rFonts w:asciiTheme="minorHAnsi" w:hAnsiTheme="minorHAnsi" w:cstheme="minorHAnsi"/>
        </w:rPr>
        <w:t xml:space="preserve">n°2 : Croupet du moulin, </w:t>
      </w:r>
    </w:p>
    <w:p w:rsidR="00297F23" w:rsidRPr="006D1CC6" w:rsidRDefault="00297F23" w:rsidP="00297F23">
      <w:pPr>
        <w:pStyle w:val="Paragraphedeliste"/>
        <w:ind w:left="0"/>
        <w:jc w:val="both"/>
        <w:rPr>
          <w:rFonts w:asciiTheme="minorHAnsi" w:hAnsiTheme="minorHAnsi" w:cstheme="minorHAnsi"/>
        </w:rPr>
      </w:pPr>
      <w:r w:rsidRPr="006D1CC6">
        <w:rPr>
          <w:rFonts w:asciiTheme="minorHAnsi" w:hAnsiTheme="minorHAnsi" w:cstheme="minorHAnsi"/>
        </w:rPr>
        <w:t xml:space="preserve">n°3 : Royompé Charneux, </w:t>
      </w:r>
    </w:p>
    <w:p w:rsidR="00C62DDA" w:rsidRPr="006D1CC6" w:rsidRDefault="00297F23" w:rsidP="00297F23">
      <w:pPr>
        <w:pStyle w:val="Paragraphedeliste"/>
        <w:ind w:left="0"/>
        <w:rPr>
          <w:rFonts w:asciiTheme="minorHAnsi" w:hAnsiTheme="minorHAnsi" w:cstheme="minorHAnsi"/>
        </w:rPr>
      </w:pPr>
      <w:r w:rsidRPr="006D1CC6">
        <w:rPr>
          <w:rFonts w:asciiTheme="minorHAnsi" w:hAnsiTheme="minorHAnsi" w:cstheme="minorHAnsi"/>
        </w:rPr>
        <w:t xml:space="preserve">n°4 : Charneux Surister, </w:t>
      </w:r>
      <w:r w:rsidRPr="006D1CC6">
        <w:rPr>
          <w:rFonts w:asciiTheme="minorHAnsi" w:hAnsiTheme="minorHAnsi" w:cstheme="minorHAnsi"/>
        </w:rPr>
        <w:br/>
        <w:t xml:space="preserve">n°5 : Charneux Jalhay </w:t>
      </w:r>
      <w:r w:rsidRPr="006D1CC6">
        <w:rPr>
          <w:rFonts w:asciiTheme="minorHAnsi" w:hAnsiTheme="minorHAnsi" w:cstheme="minorHAnsi"/>
        </w:rPr>
        <w:tab/>
      </w:r>
    </w:p>
    <w:p w:rsidR="00C62DDA" w:rsidRPr="006D1CC6" w:rsidRDefault="00C62DDA" w:rsidP="00297F23">
      <w:pPr>
        <w:pStyle w:val="Paragraphedeliste"/>
        <w:ind w:left="0"/>
        <w:rPr>
          <w:rFonts w:asciiTheme="minorHAnsi" w:hAnsiTheme="minorHAnsi" w:cstheme="minorHAnsi"/>
        </w:rPr>
      </w:pPr>
    </w:p>
    <w:p w:rsidR="00297F23" w:rsidRPr="006D1CC6" w:rsidRDefault="00C62DDA" w:rsidP="00297F23">
      <w:pPr>
        <w:pStyle w:val="Paragraphedeliste"/>
        <w:ind w:left="0"/>
        <w:rPr>
          <w:rFonts w:asciiTheme="minorHAnsi" w:hAnsiTheme="minorHAnsi" w:cstheme="minorHAnsi"/>
        </w:rPr>
      </w:pPr>
      <w:r w:rsidRPr="006D1CC6">
        <w:rPr>
          <w:rFonts w:asciiTheme="minorHAnsi" w:hAnsiTheme="minorHAnsi" w:cstheme="minorHAnsi"/>
        </w:rPr>
        <w:t>Un tronçon supplémentaire a été ajouté à la demande d’un membre à la réunion précédente</w:t>
      </w:r>
      <w:r w:rsidR="00297F23" w:rsidRPr="006D1CC6">
        <w:rPr>
          <w:rFonts w:asciiTheme="minorHAnsi" w:hAnsiTheme="minorHAnsi" w:cstheme="minorHAnsi"/>
        </w:rPr>
        <w:t> : Solwaster - Royompré/Charneux.</w:t>
      </w:r>
    </w:p>
    <w:p w:rsidR="00C62DDA" w:rsidRPr="006D1CC6" w:rsidRDefault="00C62DDA" w:rsidP="00297F23">
      <w:pPr>
        <w:pStyle w:val="Paragraphedeliste"/>
        <w:ind w:left="0"/>
        <w:rPr>
          <w:rFonts w:asciiTheme="minorHAnsi" w:hAnsiTheme="minorHAnsi" w:cstheme="minorHAnsi"/>
        </w:rPr>
      </w:pPr>
    </w:p>
    <w:p w:rsidR="00F40841" w:rsidRPr="006D1CC6" w:rsidRDefault="009F0183" w:rsidP="003A6BC4">
      <w:pPr>
        <w:pStyle w:val="Paragraphedeliste"/>
        <w:ind w:left="0"/>
        <w:rPr>
          <w:rFonts w:asciiTheme="minorHAnsi" w:hAnsiTheme="minorHAnsi" w:cstheme="minorHAnsi"/>
        </w:rPr>
      </w:pPr>
      <w:r w:rsidRPr="006D1CC6">
        <w:rPr>
          <w:rFonts w:asciiTheme="minorHAnsi" w:hAnsiTheme="minorHAnsi" w:cstheme="minorHAnsi"/>
        </w:rPr>
        <w:t xml:space="preserve">Pour fournir à l’auteur de projets les </w:t>
      </w:r>
      <w:r w:rsidR="003A6BC4" w:rsidRPr="006D1CC6">
        <w:rPr>
          <w:rFonts w:asciiTheme="minorHAnsi" w:hAnsiTheme="minorHAnsi" w:cstheme="minorHAnsi"/>
        </w:rPr>
        <w:t>renseignements nécessaires à l’élaboration de la fiche-projet (une par tronçon), l</w:t>
      </w:r>
      <w:r w:rsidR="00C62DDA" w:rsidRPr="006D1CC6">
        <w:rPr>
          <w:rFonts w:asciiTheme="minorHAnsi" w:hAnsiTheme="minorHAnsi" w:cstheme="minorHAnsi"/>
        </w:rPr>
        <w:t xml:space="preserve">es participants </w:t>
      </w:r>
      <w:r w:rsidR="003A6BC4" w:rsidRPr="006D1CC6">
        <w:rPr>
          <w:rFonts w:asciiTheme="minorHAnsi" w:hAnsiTheme="minorHAnsi" w:cstheme="minorHAnsi"/>
        </w:rPr>
        <w:t>reçoivent un document questionnaire) à remplir, ainsi qu’une carte ; pour ce faire, ils travaillent en 4 sous-groupes</w:t>
      </w:r>
      <w:r w:rsidR="00C62DDA" w:rsidRPr="006D1CC6">
        <w:rPr>
          <w:rFonts w:asciiTheme="minorHAnsi" w:hAnsiTheme="minorHAnsi" w:cstheme="minorHAnsi"/>
        </w:rPr>
        <w:t xml:space="preserve"> </w:t>
      </w:r>
      <w:r w:rsidRPr="006D1CC6">
        <w:rPr>
          <w:rFonts w:asciiTheme="minorHAnsi" w:hAnsiTheme="minorHAnsi" w:cstheme="minorHAnsi"/>
        </w:rPr>
        <w:t>par tronçon</w:t>
      </w:r>
      <w:r w:rsidR="003A6BC4" w:rsidRPr="006D1CC6">
        <w:rPr>
          <w:rFonts w:asciiTheme="minorHAnsi" w:hAnsiTheme="minorHAnsi" w:cstheme="minorHAnsi"/>
        </w:rPr>
        <w:t> :</w:t>
      </w:r>
    </w:p>
    <w:p w:rsidR="003A6BC4" w:rsidRPr="006D1CC6" w:rsidRDefault="003A6BC4" w:rsidP="003A6BC4">
      <w:pPr>
        <w:pStyle w:val="Paragraphedeliste"/>
        <w:numPr>
          <w:ilvl w:val="0"/>
          <w:numId w:val="34"/>
        </w:numPr>
      </w:pPr>
      <w:r w:rsidRPr="006D1CC6">
        <w:rPr>
          <w:rFonts w:asciiTheme="minorHAnsi" w:hAnsiTheme="minorHAnsi" w:cstheme="minorHAnsi"/>
        </w:rPr>
        <w:t>Jalhay (vers Charneux et la Gileppe)</w:t>
      </w:r>
    </w:p>
    <w:p w:rsidR="003A6BC4" w:rsidRPr="006D1CC6" w:rsidRDefault="003A6BC4" w:rsidP="003A6BC4">
      <w:pPr>
        <w:pStyle w:val="Paragraphedeliste"/>
        <w:numPr>
          <w:ilvl w:val="0"/>
          <w:numId w:val="34"/>
        </w:numPr>
      </w:pPr>
      <w:r w:rsidRPr="006D1CC6">
        <w:rPr>
          <w:rFonts w:asciiTheme="minorHAnsi" w:hAnsiTheme="minorHAnsi" w:cstheme="minorHAnsi"/>
        </w:rPr>
        <w:t>Sart (vers Solwaster)</w:t>
      </w:r>
    </w:p>
    <w:p w:rsidR="003A6BC4" w:rsidRPr="006D1CC6" w:rsidRDefault="003A6BC4" w:rsidP="003A6BC4">
      <w:pPr>
        <w:pStyle w:val="Paragraphedeliste"/>
        <w:numPr>
          <w:ilvl w:val="0"/>
          <w:numId w:val="34"/>
        </w:numPr>
      </w:pPr>
      <w:r w:rsidRPr="006D1CC6">
        <w:rPr>
          <w:rFonts w:asciiTheme="minorHAnsi" w:hAnsiTheme="minorHAnsi" w:cstheme="minorHAnsi"/>
        </w:rPr>
        <w:t>Surister (vers Charneux)</w:t>
      </w:r>
    </w:p>
    <w:p w:rsidR="003A6BC4" w:rsidRPr="006D1CC6" w:rsidRDefault="003A6BC4" w:rsidP="003A6BC4">
      <w:pPr>
        <w:pStyle w:val="Paragraphedeliste"/>
        <w:numPr>
          <w:ilvl w:val="0"/>
          <w:numId w:val="34"/>
        </w:numPr>
      </w:pPr>
      <w:r w:rsidRPr="006D1CC6">
        <w:rPr>
          <w:rFonts w:asciiTheme="minorHAnsi" w:hAnsiTheme="minorHAnsi" w:cstheme="minorHAnsi"/>
        </w:rPr>
        <w:t>Royompré (vers chemin du sang/Charneux/Solwaster)</w:t>
      </w:r>
    </w:p>
    <w:p w:rsidR="008118A0" w:rsidRPr="006D1CC6" w:rsidRDefault="003A6BC4" w:rsidP="003A6BC4">
      <w:pPr>
        <w:rPr>
          <w:rFonts w:asciiTheme="minorHAnsi" w:hAnsiTheme="minorHAnsi" w:cstheme="minorHAnsi"/>
          <w:sz w:val="22"/>
          <w:szCs w:val="22"/>
        </w:rPr>
      </w:pPr>
      <w:r w:rsidRPr="006D1CC6">
        <w:rPr>
          <w:rFonts w:asciiTheme="minorHAnsi" w:hAnsiTheme="minorHAnsi" w:cstheme="minorHAnsi"/>
          <w:sz w:val="22"/>
          <w:szCs w:val="22"/>
        </w:rPr>
        <w:t>Leurs productions respectives sont</w:t>
      </w:r>
      <w:r w:rsidR="00465135" w:rsidRPr="006D1CC6">
        <w:rPr>
          <w:rFonts w:asciiTheme="minorHAnsi" w:hAnsiTheme="minorHAnsi" w:cstheme="minorHAnsi"/>
          <w:sz w:val="22"/>
          <w:szCs w:val="22"/>
        </w:rPr>
        <w:t xml:space="preserve"> remises en séance à Valentin Laborey, auteur de projet.</w:t>
      </w:r>
    </w:p>
    <w:p w:rsidR="003A6BC4" w:rsidRPr="006D1CC6" w:rsidRDefault="008118A0" w:rsidP="003A6BC4">
      <w:pPr>
        <w:rPr>
          <w:rFonts w:asciiTheme="minorHAnsi" w:hAnsiTheme="minorHAnsi" w:cstheme="minorHAnsi"/>
          <w:sz w:val="22"/>
          <w:szCs w:val="22"/>
        </w:rPr>
      </w:pPr>
      <w:r w:rsidRPr="006D1CC6">
        <w:rPr>
          <w:rFonts w:asciiTheme="minorHAnsi" w:hAnsiTheme="minorHAnsi" w:cstheme="minorHAnsi"/>
          <w:sz w:val="22"/>
          <w:szCs w:val="22"/>
        </w:rPr>
        <w:t xml:space="preserve">Questionnaire annexé </w:t>
      </w:r>
      <w:r w:rsidR="00071C83" w:rsidRPr="006D1CC6">
        <w:rPr>
          <w:rFonts w:asciiTheme="minorHAnsi" w:hAnsiTheme="minorHAnsi" w:cstheme="minorHAnsi"/>
          <w:sz w:val="22"/>
          <w:szCs w:val="22"/>
        </w:rPr>
        <w:t xml:space="preserve">+ carte </w:t>
      </w:r>
      <w:r w:rsidRPr="006D1CC6">
        <w:rPr>
          <w:rFonts w:asciiTheme="minorHAnsi" w:hAnsiTheme="minorHAnsi" w:cstheme="minorHAnsi"/>
          <w:sz w:val="22"/>
          <w:szCs w:val="22"/>
        </w:rPr>
        <w:t>(2)</w:t>
      </w:r>
      <w:r w:rsidR="003A6BC4" w:rsidRPr="006D1CC6">
        <w:rPr>
          <w:rFonts w:asciiTheme="minorHAnsi" w:hAnsiTheme="minorHAnsi" w:cstheme="minorHAnsi"/>
          <w:sz w:val="22"/>
          <w:szCs w:val="22"/>
        </w:rPr>
        <w:t xml:space="preserve"> </w:t>
      </w:r>
    </w:p>
    <w:p w:rsidR="00297F23" w:rsidRPr="006D1CC6" w:rsidRDefault="00297F23" w:rsidP="00F40841">
      <w:pPr>
        <w:rPr>
          <w:sz w:val="22"/>
          <w:szCs w:val="22"/>
          <w:lang w:val="fr-BE"/>
        </w:rPr>
      </w:pPr>
    </w:p>
    <w:p w:rsidR="00297F23" w:rsidRPr="006D1CC6" w:rsidRDefault="00297F23" w:rsidP="00297F23">
      <w:pPr>
        <w:pStyle w:val="Titre1"/>
        <w:numPr>
          <w:ilvl w:val="0"/>
          <w:numId w:val="6"/>
        </w:numPr>
        <w:ind w:left="426"/>
        <w:rPr>
          <w:color w:val="auto"/>
          <w:szCs w:val="24"/>
        </w:rPr>
      </w:pPr>
      <w:r w:rsidRPr="006D1CC6">
        <w:rPr>
          <w:color w:val="auto"/>
          <w:szCs w:val="24"/>
        </w:rPr>
        <w:t>Suites des travaux &amp; agenda</w:t>
      </w:r>
    </w:p>
    <w:p w:rsidR="00297F23" w:rsidRPr="006D1CC6" w:rsidRDefault="00297F23" w:rsidP="00F40841">
      <w:pPr>
        <w:rPr>
          <w:sz w:val="22"/>
          <w:szCs w:val="22"/>
          <w:lang w:val="fr-BE"/>
        </w:rPr>
      </w:pPr>
    </w:p>
    <w:p w:rsidR="00FE30E2" w:rsidRPr="006D1CC6" w:rsidRDefault="00465135" w:rsidP="00DF4557">
      <w:pPr>
        <w:spacing w:after="240"/>
        <w:rPr>
          <w:rFonts w:asciiTheme="minorHAnsi" w:hAnsiTheme="minorHAnsi" w:cstheme="minorHAnsi"/>
          <w:sz w:val="22"/>
          <w:szCs w:val="22"/>
          <w:lang w:val="fr-BE"/>
        </w:rPr>
      </w:pPr>
      <w:r w:rsidRPr="006D1CC6">
        <w:rPr>
          <w:rFonts w:asciiTheme="minorHAnsi" w:hAnsiTheme="minorHAnsi" w:cstheme="minorHAnsi"/>
          <w:b/>
          <w:sz w:val="22"/>
          <w:szCs w:val="22"/>
          <w:lang w:val="fr-BE"/>
        </w:rPr>
        <w:t>L</w:t>
      </w:r>
      <w:r w:rsidR="00FE30E2" w:rsidRPr="006D1CC6">
        <w:rPr>
          <w:rFonts w:asciiTheme="minorHAnsi" w:hAnsiTheme="minorHAnsi" w:cstheme="minorHAnsi"/>
          <w:b/>
          <w:sz w:val="22"/>
          <w:szCs w:val="22"/>
          <w:lang w:val="fr-BE"/>
        </w:rPr>
        <w:t>a prochaine réunion</w:t>
      </w:r>
      <w:r w:rsidRPr="006D1CC6">
        <w:rPr>
          <w:rFonts w:asciiTheme="minorHAnsi" w:hAnsiTheme="minorHAnsi" w:cstheme="minorHAnsi"/>
          <w:b/>
          <w:sz w:val="22"/>
          <w:szCs w:val="22"/>
          <w:lang w:val="fr-BE"/>
        </w:rPr>
        <w:t xml:space="preserve"> de CLDR est </w:t>
      </w:r>
      <w:r w:rsidR="00FE30E2" w:rsidRPr="006D1CC6">
        <w:rPr>
          <w:rFonts w:asciiTheme="minorHAnsi" w:hAnsiTheme="minorHAnsi" w:cstheme="minorHAnsi"/>
          <w:b/>
          <w:sz w:val="22"/>
          <w:szCs w:val="22"/>
          <w:lang w:val="fr-BE"/>
        </w:rPr>
        <w:t>fixée au 1</w:t>
      </w:r>
      <w:r w:rsidR="00297F23" w:rsidRPr="006D1CC6">
        <w:rPr>
          <w:rFonts w:asciiTheme="minorHAnsi" w:hAnsiTheme="minorHAnsi" w:cstheme="minorHAnsi"/>
          <w:b/>
          <w:sz w:val="22"/>
          <w:szCs w:val="22"/>
          <w:lang w:val="fr-BE"/>
        </w:rPr>
        <w:t>9 janvier 2022</w:t>
      </w:r>
      <w:r w:rsidRPr="006D1CC6">
        <w:rPr>
          <w:rFonts w:asciiTheme="minorHAnsi" w:hAnsiTheme="minorHAnsi" w:cstheme="minorHAnsi"/>
          <w:b/>
          <w:sz w:val="22"/>
          <w:szCs w:val="22"/>
          <w:lang w:val="fr-BE"/>
        </w:rPr>
        <w:t xml:space="preserve"> ; </w:t>
      </w:r>
      <w:r w:rsidRPr="006D1CC6">
        <w:rPr>
          <w:rFonts w:asciiTheme="minorHAnsi" w:hAnsiTheme="minorHAnsi" w:cstheme="minorHAnsi"/>
          <w:sz w:val="22"/>
          <w:szCs w:val="22"/>
          <w:lang w:val="fr-BE"/>
        </w:rPr>
        <w:t>elle sera scindée en 2 parties :</w:t>
      </w:r>
    </w:p>
    <w:p w:rsidR="00A362FC" w:rsidRPr="006D1CC6" w:rsidRDefault="00AB7013" w:rsidP="000E0C75">
      <w:pPr>
        <w:pStyle w:val="Paragraphedeliste"/>
        <w:numPr>
          <w:ilvl w:val="0"/>
          <w:numId w:val="34"/>
        </w:numPr>
        <w:spacing w:after="240" w:line="360" w:lineRule="auto"/>
        <w:ind w:left="360"/>
        <w:jc w:val="both"/>
        <w:rPr>
          <w:rFonts w:asciiTheme="minorHAnsi" w:hAnsiTheme="minorHAnsi" w:cstheme="minorHAnsi"/>
        </w:rPr>
      </w:pPr>
      <w:r w:rsidRPr="00AB7013">
        <w:rPr>
          <w:rFonts w:asciiTheme="minorHAnsi" w:hAnsiTheme="minorHAnsi" w:cstheme="minorHAnsi"/>
          <w:b/>
        </w:rPr>
        <w:t>Traitement des projets proposés</w:t>
      </w:r>
      <w:r w:rsidRPr="006D1CC6">
        <w:rPr>
          <w:rFonts w:asciiTheme="minorHAnsi" w:hAnsiTheme="minorHAnsi" w:cstheme="minorHAnsi"/>
        </w:rPr>
        <w:t xml:space="preserve"> par la CLDR </w:t>
      </w:r>
      <w:r w:rsidRPr="00AB7013">
        <w:rPr>
          <w:rFonts w:asciiTheme="minorHAnsi" w:hAnsiTheme="minorHAnsi" w:cstheme="minorHAnsi"/>
          <w:b/>
        </w:rPr>
        <w:t xml:space="preserve">en matière de relocalisation de l’agriculture et de l’alimentation </w:t>
      </w:r>
      <w:r w:rsidRPr="006D1CC6">
        <w:rPr>
          <w:rFonts w:asciiTheme="minorHAnsi" w:hAnsiTheme="minorHAnsi" w:cstheme="minorHAnsi"/>
        </w:rPr>
        <w:t>pour concrétiser l’Objectif C « </w:t>
      </w:r>
      <w:r w:rsidRPr="006D1CC6">
        <w:rPr>
          <w:rFonts w:asciiTheme="minorHAnsi" w:hAnsiTheme="minorHAnsi" w:cstheme="minorHAnsi"/>
          <w:bCs/>
        </w:rPr>
        <w:t>Renforcer l’ancrage de l’économie dans son environnement physique et humain</w:t>
      </w:r>
      <w:r w:rsidRPr="006D1CC6">
        <w:rPr>
          <w:rFonts w:asciiTheme="minorHAnsi" w:hAnsiTheme="minorHAnsi" w:cstheme="minorHAnsi"/>
          <w:b/>
          <w:bCs/>
        </w:rPr>
        <w:t xml:space="preserve"> et structurer l’offre de services et produits locaux pour la rendre plus accessible aux consommateurs</w:t>
      </w:r>
      <w:r w:rsidRPr="006D1CC6">
        <w:rPr>
          <w:rFonts w:asciiTheme="minorHAnsi" w:hAnsiTheme="minorHAnsi" w:cstheme="minorHAnsi"/>
          <w:bCs/>
        </w:rPr>
        <w:t xml:space="preserve"> » </w:t>
      </w:r>
      <w:r w:rsidRPr="006D1CC6">
        <w:rPr>
          <w:rFonts w:asciiTheme="minorHAnsi" w:hAnsiTheme="minorHAnsi" w:cstheme="minorHAnsi"/>
          <w:i/>
        </w:rPr>
        <w:t>« a) « </w:t>
      </w:r>
      <w:r w:rsidRPr="006D1CC6">
        <w:rPr>
          <w:rFonts w:asciiTheme="minorHAnsi" w:hAnsiTheme="minorHAnsi" w:cstheme="minorHAnsi"/>
          <w:i/>
          <w:color w:val="000000" w:themeColor="text1"/>
          <w14:props3d w14:extrusionH="0" w14:contourW="12700" w14:prstMaterial="none">
            <w14:contourClr>
              <w14:schemeClr w14:val="accent1">
                <w14:lumMod w14:val="75000"/>
              </w14:schemeClr>
            </w14:contourClr>
          </w14:props3d>
        </w:rPr>
        <w:t>en soutenant une agriculture locale à taille humaine (exploitation familiale, vaches à l’herbe...) et de proximité  et b) en incitant les Jalhaytois à consommer local et durable et en aidant les producteurs à commercialiser leurs produits, favorisant ainsi leur rencontre</w:t>
      </w:r>
      <w:r>
        <w:rPr>
          <w:rFonts w:asciiTheme="minorHAnsi" w:hAnsiTheme="minorHAnsi" w:cstheme="minorHAnsi"/>
          <w:i/>
          <w:color w:val="000000" w:themeColor="text1"/>
          <w14:props3d w14:extrusionH="0" w14:contourW="12700" w14:prstMaterial="none">
            <w14:contourClr>
              <w14:schemeClr w14:val="accent1">
                <w14:lumMod w14:val="75000"/>
              </w14:schemeClr>
            </w14:contourClr>
          </w14:props3d>
        </w:rPr>
        <w:t xml:space="preserve"> » </w:t>
      </w:r>
      <w:r w:rsidRPr="00AB7013">
        <w:rPr>
          <w:rFonts w:asciiTheme="minorHAnsi" w:hAnsiTheme="minorHAnsi" w:cstheme="minorHAnsi"/>
          <w:color w:val="000000" w:themeColor="text1"/>
          <w14:props3d w14:extrusionH="0" w14:contourW="12700" w14:prstMaterial="none">
            <w14:contourClr>
              <w14:schemeClr w14:val="accent1">
                <w14:lumMod w14:val="75000"/>
              </w14:schemeClr>
            </w14:contourClr>
          </w14:props3d>
        </w:rPr>
        <w:t>sur base d’une</w:t>
      </w:r>
      <w:r w:rsidR="00465135" w:rsidRPr="006D1CC6">
        <w:rPr>
          <w:rFonts w:asciiTheme="minorHAnsi" w:hAnsiTheme="minorHAnsi" w:cstheme="minorHAnsi"/>
        </w:rPr>
        <w:t xml:space="preserve"> information</w:t>
      </w:r>
      <w:r w:rsidR="00A362FC" w:rsidRPr="006D1CC6">
        <w:rPr>
          <w:rFonts w:asciiTheme="minorHAnsi" w:hAnsiTheme="minorHAnsi" w:cstheme="minorHAnsi"/>
        </w:rPr>
        <w:t xml:space="preserve"> (illustrée par un petit</w:t>
      </w:r>
      <w:r w:rsidR="00607086" w:rsidRPr="006D1CC6">
        <w:rPr>
          <w:rFonts w:asciiTheme="minorHAnsi" w:hAnsiTheme="minorHAnsi" w:cstheme="minorHAnsi"/>
        </w:rPr>
        <w:t xml:space="preserve"> film</w:t>
      </w:r>
      <w:r w:rsidR="00A362FC" w:rsidRPr="006D1CC6">
        <w:rPr>
          <w:rFonts w:asciiTheme="minorHAnsi" w:hAnsiTheme="minorHAnsi" w:cstheme="minorHAnsi"/>
        </w:rPr>
        <w:t xml:space="preserve"> vidéo), suivie d’un échange,</w:t>
      </w:r>
      <w:r w:rsidR="00465135" w:rsidRPr="006D1CC6">
        <w:rPr>
          <w:rFonts w:asciiTheme="minorHAnsi" w:hAnsiTheme="minorHAnsi" w:cstheme="minorHAnsi"/>
        </w:rPr>
        <w:t xml:space="preserve"> </w:t>
      </w:r>
      <w:r>
        <w:rPr>
          <w:rFonts w:asciiTheme="minorHAnsi" w:hAnsiTheme="minorHAnsi" w:cstheme="minorHAnsi"/>
        </w:rPr>
        <w:t xml:space="preserve">qui </w:t>
      </w:r>
      <w:r w:rsidR="00465135" w:rsidRPr="006D1CC6">
        <w:rPr>
          <w:rFonts w:asciiTheme="minorHAnsi" w:hAnsiTheme="minorHAnsi" w:cstheme="minorHAnsi"/>
        </w:rPr>
        <w:t xml:space="preserve">sera faite </w:t>
      </w:r>
      <w:r w:rsidR="00A362FC" w:rsidRPr="006D1CC6">
        <w:rPr>
          <w:rFonts w:asciiTheme="minorHAnsi" w:hAnsiTheme="minorHAnsi" w:cstheme="minorHAnsi"/>
        </w:rPr>
        <w:t>par les porteurs d</w:t>
      </w:r>
      <w:r w:rsidR="00465135" w:rsidRPr="006D1CC6">
        <w:rPr>
          <w:rFonts w:asciiTheme="minorHAnsi" w:hAnsiTheme="minorHAnsi" w:cstheme="minorHAnsi"/>
        </w:rPr>
        <w:t xml:space="preserve">es initiatives menées </w:t>
      </w:r>
      <w:r w:rsidR="00607086" w:rsidRPr="006D1CC6">
        <w:rPr>
          <w:rFonts w:asciiTheme="minorHAnsi" w:hAnsiTheme="minorHAnsi" w:cstheme="minorHAnsi"/>
        </w:rPr>
        <w:t xml:space="preserve">actuellement </w:t>
      </w:r>
      <w:r w:rsidR="00465135" w:rsidRPr="006D1CC6">
        <w:rPr>
          <w:rFonts w:asciiTheme="minorHAnsi" w:hAnsiTheme="minorHAnsi" w:cstheme="minorHAnsi"/>
        </w:rPr>
        <w:t>au niveau de l’</w:t>
      </w:r>
      <w:r w:rsidR="00A362FC" w:rsidRPr="006D1CC6">
        <w:rPr>
          <w:rFonts w:asciiTheme="minorHAnsi" w:hAnsiTheme="minorHAnsi" w:cstheme="minorHAnsi"/>
        </w:rPr>
        <w:t>A</w:t>
      </w:r>
      <w:r w:rsidR="00465135" w:rsidRPr="006D1CC6">
        <w:rPr>
          <w:rFonts w:asciiTheme="minorHAnsi" w:hAnsiTheme="minorHAnsi" w:cstheme="minorHAnsi"/>
        </w:rPr>
        <w:t>rrondissement de Verviers</w:t>
      </w:r>
      <w:r w:rsidR="00A362FC" w:rsidRPr="006D1CC6">
        <w:rPr>
          <w:rFonts w:asciiTheme="minorHAnsi" w:hAnsiTheme="minorHAnsi" w:cstheme="minorHAnsi"/>
        </w:rPr>
        <w:t xml:space="preserve"> (Ratav, Terre d’herbage, …)</w:t>
      </w:r>
      <w:r>
        <w:rPr>
          <w:rFonts w:asciiTheme="minorHAnsi" w:hAnsiTheme="minorHAnsi" w:cstheme="minorHAnsi"/>
        </w:rPr>
        <w:t>.</w:t>
      </w:r>
      <w:r w:rsidR="00A362FC" w:rsidRPr="006D1CC6">
        <w:rPr>
          <w:rFonts w:asciiTheme="minorHAnsi" w:hAnsiTheme="minorHAnsi" w:cstheme="minorHAnsi"/>
        </w:rPr>
        <w:t xml:space="preserve"> </w:t>
      </w:r>
    </w:p>
    <w:p w:rsidR="002A454A" w:rsidRPr="006D1CC6" w:rsidRDefault="00AB7013" w:rsidP="00705FA3">
      <w:pPr>
        <w:pStyle w:val="Paragraphedeliste"/>
        <w:numPr>
          <w:ilvl w:val="0"/>
          <w:numId w:val="34"/>
        </w:numPr>
        <w:spacing w:after="240" w:line="360" w:lineRule="auto"/>
        <w:ind w:left="360"/>
        <w:jc w:val="both"/>
        <w:rPr>
          <w:rFonts w:asciiTheme="minorHAnsi" w:hAnsiTheme="minorHAnsi" w:cstheme="minorHAnsi"/>
        </w:rPr>
      </w:pPr>
      <w:bookmarkStart w:id="1" w:name="_Hlk90981792"/>
      <w:r w:rsidRPr="00AB7013">
        <w:rPr>
          <w:rFonts w:asciiTheme="minorHAnsi" w:hAnsiTheme="minorHAnsi" w:cstheme="minorHAnsi"/>
          <w:b/>
        </w:rPr>
        <w:t>T</w:t>
      </w:r>
      <w:r w:rsidR="00607086" w:rsidRPr="00AB7013">
        <w:rPr>
          <w:rFonts w:asciiTheme="minorHAnsi" w:hAnsiTheme="minorHAnsi" w:cstheme="minorHAnsi"/>
          <w:b/>
        </w:rPr>
        <w:t>ravail en sous-groupe</w:t>
      </w:r>
      <w:r w:rsidR="00607086" w:rsidRPr="006D1CC6">
        <w:rPr>
          <w:rFonts w:asciiTheme="minorHAnsi" w:hAnsiTheme="minorHAnsi" w:cstheme="minorHAnsi"/>
        </w:rPr>
        <w:t xml:space="preserve"> en vue de fournir au bureau Lacasse les éléments nécessaires à l’élaboration d’une fiche-projet « </w:t>
      </w:r>
      <w:r w:rsidR="006D3247" w:rsidRPr="006D1CC6">
        <w:rPr>
          <w:rFonts w:asciiTheme="minorHAnsi" w:hAnsiTheme="minorHAnsi" w:cstheme="minorHAnsi"/>
        </w:rPr>
        <w:t>Chemins &amp; Sentiers</w:t>
      </w:r>
      <w:r w:rsidR="00607086" w:rsidRPr="006D1CC6">
        <w:rPr>
          <w:rFonts w:asciiTheme="minorHAnsi" w:hAnsiTheme="minorHAnsi" w:cstheme="minorHAnsi"/>
        </w:rPr>
        <w:t xml:space="preserve"> », </w:t>
      </w:r>
      <w:r w:rsidR="003F5F30" w:rsidRPr="006D1CC6">
        <w:rPr>
          <w:rFonts w:asciiTheme="minorHAnsi" w:hAnsiTheme="minorHAnsi" w:cstheme="minorHAnsi"/>
        </w:rPr>
        <w:t xml:space="preserve">qui permettrait de </w:t>
      </w:r>
      <w:r w:rsidR="000E76A0" w:rsidRPr="006D1CC6">
        <w:rPr>
          <w:rFonts w:asciiTheme="minorHAnsi" w:hAnsiTheme="minorHAnsi" w:cstheme="minorHAnsi"/>
        </w:rPr>
        <w:t>finaliser c</w:t>
      </w:r>
      <w:r w:rsidR="00607086" w:rsidRPr="006D1CC6">
        <w:rPr>
          <w:rFonts w:asciiTheme="minorHAnsi" w:hAnsiTheme="minorHAnsi" w:cstheme="minorHAnsi"/>
        </w:rPr>
        <w:t xml:space="preserve">e qui a été </w:t>
      </w:r>
      <w:r w:rsidR="000E76A0" w:rsidRPr="006D1CC6">
        <w:rPr>
          <w:rFonts w:asciiTheme="minorHAnsi" w:hAnsiTheme="minorHAnsi" w:cstheme="minorHAnsi"/>
        </w:rPr>
        <w:t>entrepris dans la 1</w:t>
      </w:r>
      <w:r w:rsidR="000E76A0" w:rsidRPr="006D1CC6">
        <w:rPr>
          <w:rFonts w:asciiTheme="minorHAnsi" w:hAnsiTheme="minorHAnsi" w:cstheme="minorHAnsi"/>
          <w:vertAlign w:val="superscript"/>
        </w:rPr>
        <w:t>ère</w:t>
      </w:r>
      <w:r w:rsidR="000E76A0" w:rsidRPr="006D1CC6">
        <w:rPr>
          <w:rFonts w:asciiTheme="minorHAnsi" w:hAnsiTheme="minorHAnsi" w:cstheme="minorHAnsi"/>
        </w:rPr>
        <w:t xml:space="preserve"> Opération de développement rural (et le cas échéant, </w:t>
      </w:r>
      <w:r w:rsidR="006D1CC6">
        <w:rPr>
          <w:rFonts w:asciiTheme="minorHAnsi" w:hAnsiTheme="minorHAnsi" w:cstheme="minorHAnsi"/>
        </w:rPr>
        <w:t>d’</w:t>
      </w:r>
      <w:r w:rsidR="000E76A0" w:rsidRPr="006D1CC6">
        <w:rPr>
          <w:rFonts w:asciiTheme="minorHAnsi" w:hAnsiTheme="minorHAnsi" w:cstheme="minorHAnsi"/>
        </w:rPr>
        <w:t>ajouter de nouveaux tracés)</w:t>
      </w:r>
      <w:r w:rsidR="003F5F30" w:rsidRPr="006D1CC6">
        <w:rPr>
          <w:rFonts w:asciiTheme="minorHAnsi" w:hAnsiTheme="minorHAnsi" w:cstheme="minorHAnsi"/>
        </w:rPr>
        <w:t xml:space="preserve"> et de concrétiser l’Objectif B (a. b. d.) « </w:t>
      </w:r>
      <w:r w:rsidR="003F5F30" w:rsidRPr="006D1CC6">
        <w:rPr>
          <w:rFonts w:asciiTheme="minorHAnsi" w:hAnsiTheme="minorHAnsi" w:cstheme="minorHAnsi"/>
          <w:b/>
        </w:rPr>
        <w:t>Déployer une mobilité douce en rendant la circulation routière plus respectueuse des usagers faibles et en réduisant les déplacements motorisés</w:t>
      </w:r>
      <w:r w:rsidR="003F5F30" w:rsidRPr="006D1CC6">
        <w:rPr>
          <w:rFonts w:asciiTheme="minorHAnsi" w:hAnsiTheme="minorHAnsi" w:cstheme="minorHAnsi"/>
        </w:rPr>
        <w:t> »</w:t>
      </w:r>
      <w:r w:rsidR="000E76A0" w:rsidRPr="006D1CC6">
        <w:rPr>
          <w:rFonts w:asciiTheme="minorHAnsi" w:hAnsiTheme="minorHAnsi" w:cstheme="minorHAnsi"/>
        </w:rPr>
        <w:t>.</w:t>
      </w:r>
    </w:p>
    <w:bookmarkEnd w:id="1"/>
    <w:p w:rsidR="000E76A0" w:rsidRPr="006D1CC6" w:rsidRDefault="000E76A0" w:rsidP="00705FA3">
      <w:pPr>
        <w:pStyle w:val="Paragraphedeliste"/>
        <w:numPr>
          <w:ilvl w:val="0"/>
          <w:numId w:val="34"/>
        </w:numPr>
        <w:spacing w:after="240" w:line="360" w:lineRule="auto"/>
        <w:ind w:left="360"/>
        <w:jc w:val="both"/>
        <w:rPr>
          <w:rFonts w:asciiTheme="minorHAnsi" w:hAnsiTheme="minorHAnsi" w:cstheme="minorHAnsi"/>
        </w:rPr>
      </w:pPr>
      <w:r w:rsidRPr="006D1CC6">
        <w:rPr>
          <w:rFonts w:asciiTheme="minorHAnsi" w:hAnsiTheme="minorHAnsi" w:cstheme="minorHAnsi"/>
        </w:rPr>
        <w:t>À la fin</w:t>
      </w:r>
      <w:r w:rsidR="00AB7013">
        <w:rPr>
          <w:rFonts w:asciiTheme="minorHAnsi" w:hAnsiTheme="minorHAnsi" w:cstheme="minorHAnsi"/>
        </w:rPr>
        <w:t> :</w:t>
      </w:r>
      <w:r w:rsidRPr="006D1CC6">
        <w:rPr>
          <w:rFonts w:asciiTheme="minorHAnsi" w:hAnsiTheme="minorHAnsi" w:cstheme="minorHAnsi"/>
        </w:rPr>
        <w:t xml:space="preserve"> présentation sera faite des dernières étapes (projets à traiter en priorité) de l’élaboration du PCDR.</w:t>
      </w:r>
    </w:p>
    <w:p w:rsidR="00214C12" w:rsidRPr="003E398A" w:rsidRDefault="00D77C84" w:rsidP="00214C12">
      <w:pPr>
        <w:pStyle w:val="Titre1"/>
        <w:ind w:left="284" w:hanging="284"/>
        <w:rPr>
          <w:color w:val="auto"/>
          <w:szCs w:val="24"/>
        </w:rPr>
      </w:pPr>
      <w:r w:rsidRPr="003E398A">
        <w:rPr>
          <w:iCs/>
          <w:color w:val="auto"/>
          <w:szCs w:val="24"/>
          <w:lang w:val="fr-FR"/>
        </w:rPr>
        <w:t>Divers</w:t>
      </w:r>
    </w:p>
    <w:p w:rsidR="008614A5" w:rsidRPr="003E398A" w:rsidRDefault="008614A5" w:rsidP="003E398A">
      <w:pPr>
        <w:spacing w:after="120"/>
        <w:jc w:val="both"/>
        <w:rPr>
          <w:rFonts w:asciiTheme="minorHAnsi" w:hAnsiTheme="minorHAnsi" w:cstheme="minorHAnsi"/>
        </w:rPr>
      </w:pPr>
    </w:p>
    <w:p w:rsidR="006D1CC6" w:rsidRDefault="00C0403F" w:rsidP="00214C12">
      <w:pPr>
        <w:spacing w:after="120"/>
        <w:jc w:val="both"/>
        <w:rPr>
          <w:rFonts w:asciiTheme="minorHAnsi" w:hAnsiTheme="minorHAnsi" w:cstheme="minorHAnsi"/>
          <w:color w:val="000000" w:themeColor="text1"/>
        </w:rPr>
      </w:pPr>
      <w:r w:rsidRPr="003E398A">
        <w:rPr>
          <w:rFonts w:asciiTheme="minorHAnsi" w:hAnsiTheme="minorHAnsi" w:cstheme="minorHAnsi"/>
          <w:color w:val="000000" w:themeColor="text1"/>
        </w:rPr>
        <w:t>La séance est levée</w:t>
      </w:r>
      <w:r w:rsidR="000F2EE3">
        <w:rPr>
          <w:rFonts w:asciiTheme="minorHAnsi" w:hAnsiTheme="minorHAnsi" w:cstheme="minorHAnsi"/>
          <w:color w:val="000000" w:themeColor="text1"/>
        </w:rPr>
        <w:t xml:space="preserve"> à</w:t>
      </w:r>
      <w:r w:rsidRPr="003E398A">
        <w:rPr>
          <w:rFonts w:asciiTheme="minorHAnsi" w:hAnsiTheme="minorHAnsi" w:cstheme="minorHAnsi"/>
          <w:color w:val="000000" w:themeColor="text1"/>
        </w:rPr>
        <w:t xml:space="preserve"> 22h</w:t>
      </w:r>
      <w:r w:rsidR="002A454A">
        <w:rPr>
          <w:rFonts w:asciiTheme="minorHAnsi" w:hAnsiTheme="minorHAnsi" w:cstheme="minorHAnsi"/>
          <w:color w:val="000000" w:themeColor="text1"/>
        </w:rPr>
        <w:t>2</w:t>
      </w:r>
      <w:r w:rsidR="00AA648C" w:rsidRPr="003E398A">
        <w:rPr>
          <w:rFonts w:asciiTheme="minorHAnsi" w:hAnsiTheme="minorHAnsi" w:cstheme="minorHAnsi"/>
          <w:color w:val="000000" w:themeColor="text1"/>
        </w:rPr>
        <w:t>0.</w:t>
      </w:r>
    </w:p>
    <w:p w:rsidR="00B31069" w:rsidRDefault="00B31069" w:rsidP="00B31069">
      <w:pPr>
        <w:spacing w:after="120"/>
        <w:jc w:val="both"/>
        <w:rPr>
          <w:rFonts w:asciiTheme="minorHAnsi" w:hAnsiTheme="minorHAnsi" w:cstheme="minorHAnsi"/>
          <w:b/>
          <w:color w:val="000000" w:themeColor="text1"/>
        </w:rPr>
      </w:pPr>
      <w:r w:rsidRPr="003E398A">
        <w:rPr>
          <w:rFonts w:asciiTheme="minorHAnsi" w:hAnsiTheme="minorHAnsi" w:cstheme="minorHAnsi"/>
          <w:color w:val="000000" w:themeColor="text1"/>
          <w:lang w:val="fr-BE" w:eastAsia="en-US"/>
        </w:rPr>
        <w:t xml:space="preserve">Prochaine réunion : </w:t>
      </w:r>
      <w:r>
        <w:rPr>
          <w:rFonts w:asciiTheme="minorHAnsi" w:hAnsiTheme="minorHAnsi" w:cstheme="minorHAnsi"/>
          <w:color w:val="000000" w:themeColor="text1"/>
          <w:lang w:val="fr-BE" w:eastAsia="en-US"/>
        </w:rPr>
        <w:t>mercredi</w:t>
      </w:r>
      <w:r w:rsidRPr="003E398A">
        <w:rPr>
          <w:rFonts w:asciiTheme="minorHAnsi" w:hAnsiTheme="minorHAnsi" w:cstheme="minorHAnsi"/>
          <w:b/>
          <w:color w:val="000000" w:themeColor="text1"/>
        </w:rPr>
        <w:t xml:space="preserve"> 1</w:t>
      </w:r>
      <w:r>
        <w:rPr>
          <w:rFonts w:asciiTheme="minorHAnsi" w:hAnsiTheme="minorHAnsi" w:cstheme="minorHAnsi"/>
          <w:b/>
          <w:color w:val="000000" w:themeColor="text1"/>
        </w:rPr>
        <w:t>9</w:t>
      </w:r>
      <w:r w:rsidRPr="003E398A">
        <w:rPr>
          <w:rFonts w:asciiTheme="minorHAnsi" w:hAnsiTheme="minorHAnsi" w:cstheme="minorHAnsi"/>
          <w:b/>
          <w:color w:val="000000" w:themeColor="text1"/>
        </w:rPr>
        <w:t xml:space="preserve"> </w:t>
      </w:r>
      <w:r>
        <w:rPr>
          <w:rFonts w:asciiTheme="minorHAnsi" w:hAnsiTheme="minorHAnsi" w:cstheme="minorHAnsi"/>
          <w:b/>
          <w:color w:val="000000" w:themeColor="text1"/>
        </w:rPr>
        <w:t xml:space="preserve">janvier </w:t>
      </w:r>
      <w:r w:rsidRPr="003E398A">
        <w:rPr>
          <w:rFonts w:asciiTheme="minorHAnsi" w:hAnsiTheme="minorHAnsi" w:cstheme="minorHAnsi"/>
          <w:b/>
          <w:color w:val="000000" w:themeColor="text1"/>
        </w:rPr>
        <w:t>202</w:t>
      </w:r>
      <w:r>
        <w:rPr>
          <w:rFonts w:asciiTheme="minorHAnsi" w:hAnsiTheme="minorHAnsi" w:cstheme="minorHAnsi"/>
          <w:b/>
          <w:color w:val="000000" w:themeColor="text1"/>
        </w:rPr>
        <w:t>2</w:t>
      </w:r>
      <w:r w:rsidRPr="003E398A">
        <w:rPr>
          <w:rFonts w:asciiTheme="minorHAnsi" w:hAnsiTheme="minorHAnsi" w:cstheme="minorHAnsi"/>
          <w:b/>
          <w:color w:val="000000" w:themeColor="text1"/>
        </w:rPr>
        <w:t xml:space="preserve"> à la salle de Solwaster</w:t>
      </w:r>
    </w:p>
    <w:p w:rsidR="00AB37B1" w:rsidRPr="003E398A" w:rsidRDefault="00B31069" w:rsidP="00214C12">
      <w:pPr>
        <w:spacing w:after="120"/>
        <w:jc w:val="both"/>
        <w:rPr>
          <w:rFonts w:asciiTheme="minorHAnsi" w:hAnsiTheme="minorHAnsi" w:cstheme="minorHAnsi"/>
        </w:rPr>
      </w:pPr>
      <w:r>
        <w:rPr>
          <w:rFonts w:asciiTheme="minorHAnsi" w:hAnsiTheme="minorHAnsi" w:cstheme="minorHAnsi"/>
        </w:rPr>
        <w:t>Bonnes fêtes de fin d’année !</w:t>
      </w:r>
    </w:p>
    <w:p w:rsidR="001D6FFE" w:rsidRPr="005247A4" w:rsidRDefault="00EC2C63" w:rsidP="00214C12">
      <w:pPr>
        <w:pStyle w:val="Titre1"/>
        <w:numPr>
          <w:ilvl w:val="0"/>
          <w:numId w:val="0"/>
        </w:numPr>
      </w:pPr>
      <w:r w:rsidRPr="005247A4">
        <w:lastRenderedPageBreak/>
        <w:t>A</w:t>
      </w:r>
      <w:r w:rsidR="00A200E7" w:rsidRPr="005247A4">
        <w:t>nnexe</w:t>
      </w:r>
      <w:r w:rsidR="00AA648C">
        <w:t xml:space="preserve"> 1</w:t>
      </w:r>
      <w:r w:rsidR="00A200E7" w:rsidRPr="005247A4">
        <w:t>:</w:t>
      </w:r>
      <w:r w:rsidR="00256D68" w:rsidRPr="005247A4">
        <w:rPr>
          <w:sz w:val="28"/>
          <w:u w:val="single"/>
        </w:rPr>
        <w:t xml:space="preserve"> </w:t>
      </w:r>
      <w:r w:rsidR="001D6FFE" w:rsidRPr="005247A4">
        <w:t>Présence des membres de la CLDR</w:t>
      </w:r>
    </w:p>
    <w:tbl>
      <w:tblPr>
        <w:tblW w:w="9488" w:type="dxa"/>
        <w:jc w:val="center"/>
        <w:tblCellMar>
          <w:left w:w="70" w:type="dxa"/>
          <w:right w:w="70" w:type="dxa"/>
        </w:tblCellMar>
        <w:tblLook w:val="0000" w:firstRow="0" w:lastRow="0" w:firstColumn="0" w:lastColumn="0" w:noHBand="0" w:noVBand="0"/>
      </w:tblPr>
      <w:tblGrid>
        <w:gridCol w:w="3798"/>
        <w:gridCol w:w="505"/>
        <w:gridCol w:w="4618"/>
        <w:gridCol w:w="567"/>
      </w:tblGrid>
      <w:tr w:rsidR="00AA648C" w:rsidRPr="0096308A" w:rsidTr="00375886">
        <w:trPr>
          <w:trHeight w:val="255"/>
          <w:jc w:val="center"/>
        </w:trPr>
        <w:tc>
          <w:tcPr>
            <w:tcW w:w="9488"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rsidR="00AA648C" w:rsidRPr="00D0287A" w:rsidRDefault="00AA648C" w:rsidP="00D0287A">
            <w:pPr>
              <w:spacing w:before="100" w:beforeAutospacing="1" w:after="100" w:afterAutospacing="1"/>
              <w:rPr>
                <w:rFonts w:asciiTheme="minorHAnsi" w:hAnsiTheme="minorHAnsi" w:cstheme="minorHAnsi"/>
                <w:b/>
                <w:i/>
                <w:sz w:val="28"/>
                <w:szCs w:val="20"/>
                <w:lang w:val="fr-BE"/>
              </w:rPr>
            </w:pPr>
            <w:r w:rsidRPr="00D0287A">
              <w:rPr>
                <w:rFonts w:asciiTheme="minorHAnsi" w:hAnsiTheme="minorHAnsi" w:cstheme="minorHAnsi"/>
                <w:b/>
                <w:i/>
                <w:sz w:val="28"/>
                <w:szCs w:val="20"/>
                <w:lang w:val="fr-BE"/>
              </w:rPr>
              <w:t xml:space="preserve">Pour les représentants du Conseil communal </w:t>
            </w:r>
            <w:r w:rsidRPr="00D0287A">
              <w:rPr>
                <w:rFonts w:asciiTheme="minorHAnsi" w:hAnsiTheme="minorHAnsi" w:cstheme="minorHAnsi"/>
                <w:b/>
                <w:i/>
                <w:sz w:val="28"/>
                <w:szCs w:val="20"/>
                <w:lang w:val="fr-BE"/>
              </w:rPr>
              <w:tab/>
            </w:r>
            <w:r w:rsidRPr="00D0287A">
              <w:rPr>
                <w:rFonts w:asciiTheme="minorHAnsi" w:hAnsiTheme="minorHAnsi" w:cstheme="minorHAnsi"/>
                <w:b/>
                <w:i/>
                <w:sz w:val="28"/>
                <w:szCs w:val="20"/>
                <w:lang w:val="fr-BE"/>
              </w:rPr>
              <w:tab/>
            </w:r>
            <w:r w:rsidR="00D0287A">
              <w:rPr>
                <w:rFonts w:asciiTheme="minorHAnsi" w:hAnsiTheme="minorHAnsi" w:cstheme="minorHAnsi"/>
                <w:b/>
                <w:i/>
                <w:sz w:val="28"/>
                <w:szCs w:val="20"/>
                <w:lang w:val="fr-BE"/>
              </w:rPr>
              <w:t>4</w:t>
            </w:r>
            <w:r w:rsidRPr="00D0287A">
              <w:rPr>
                <w:rFonts w:asciiTheme="minorHAnsi" w:hAnsiTheme="minorHAnsi" w:cstheme="minorHAnsi"/>
                <w:i/>
                <w:sz w:val="28"/>
                <w:szCs w:val="20"/>
                <w:lang w:val="fr-BE"/>
              </w:rPr>
              <w:t>/8</w:t>
            </w:r>
          </w:p>
        </w:tc>
      </w:tr>
      <w:tr w:rsidR="00AA648C" w:rsidRPr="0096308A" w:rsidTr="00375886">
        <w:trPr>
          <w:cantSplit/>
          <w:trHeight w:val="401"/>
          <w:jc w:val="center"/>
        </w:trPr>
        <w:tc>
          <w:tcPr>
            <w:tcW w:w="3798" w:type="dxa"/>
            <w:tcBorders>
              <w:top w:val="single" w:sz="8" w:space="0" w:color="auto"/>
              <w:left w:val="single" w:sz="4" w:space="0" w:color="auto"/>
              <w:bottom w:val="single" w:sz="4" w:space="0" w:color="auto"/>
              <w:right w:val="single" w:sz="4" w:space="0" w:color="auto"/>
            </w:tcBorders>
            <w:noWrap/>
            <w:vAlign w:val="center"/>
          </w:tcPr>
          <w:p w:rsidR="00AA648C" w:rsidRPr="00D0287A" w:rsidRDefault="00AA648C" w:rsidP="00375886">
            <w:pPr>
              <w:pStyle w:val="Titre5"/>
              <w:spacing w:before="0"/>
              <w:rPr>
                <w:rFonts w:asciiTheme="minorHAnsi" w:hAnsiTheme="minorHAnsi" w:cstheme="minorHAnsi"/>
                <w:sz w:val="28"/>
                <w:lang w:val="fr-BE"/>
              </w:rPr>
            </w:pPr>
            <w:r w:rsidRPr="00D0287A">
              <w:rPr>
                <w:rFonts w:asciiTheme="minorHAnsi" w:hAnsiTheme="minorHAnsi" w:cstheme="minorHAnsi"/>
                <w:sz w:val="28"/>
                <w:lang w:val="fr-BE"/>
              </w:rPr>
              <w:t>NOM</w:t>
            </w:r>
          </w:p>
        </w:tc>
        <w:tc>
          <w:tcPr>
            <w:tcW w:w="505" w:type="dxa"/>
            <w:tcBorders>
              <w:top w:val="single" w:sz="8" w:space="0" w:color="auto"/>
              <w:left w:val="nil"/>
              <w:bottom w:val="single" w:sz="4" w:space="0" w:color="auto"/>
              <w:right w:val="single" w:sz="4" w:space="0" w:color="auto"/>
            </w:tcBorders>
            <w:textDirection w:val="btLr"/>
            <w:vAlign w:val="center"/>
          </w:tcPr>
          <w:p w:rsidR="00AA648C" w:rsidRPr="00D0287A" w:rsidRDefault="00AA648C" w:rsidP="00375886">
            <w:pPr>
              <w:spacing w:after="60"/>
              <w:ind w:left="113" w:right="113"/>
              <w:rPr>
                <w:rFonts w:asciiTheme="minorHAnsi" w:hAnsiTheme="minorHAnsi" w:cstheme="minorHAnsi"/>
                <w:sz w:val="22"/>
                <w:szCs w:val="22"/>
                <w:lang w:val="fr-BE"/>
              </w:rPr>
            </w:pPr>
          </w:p>
        </w:tc>
        <w:tc>
          <w:tcPr>
            <w:tcW w:w="4618" w:type="dxa"/>
            <w:tcBorders>
              <w:top w:val="single" w:sz="8" w:space="0" w:color="auto"/>
              <w:left w:val="single" w:sz="4" w:space="0" w:color="auto"/>
              <w:bottom w:val="single" w:sz="4" w:space="0" w:color="auto"/>
              <w:right w:val="single" w:sz="4" w:space="0" w:color="auto"/>
            </w:tcBorders>
            <w:noWrap/>
            <w:vAlign w:val="center"/>
          </w:tcPr>
          <w:p w:rsidR="00AA648C" w:rsidRPr="00D0287A" w:rsidRDefault="00AA648C" w:rsidP="00375886">
            <w:pPr>
              <w:pStyle w:val="Titre5"/>
              <w:spacing w:before="0"/>
              <w:rPr>
                <w:rFonts w:asciiTheme="minorHAnsi" w:hAnsiTheme="minorHAnsi" w:cstheme="minorHAnsi"/>
                <w:sz w:val="28"/>
                <w:lang w:val="fr-BE"/>
              </w:rPr>
            </w:pPr>
            <w:r w:rsidRPr="00D0287A">
              <w:rPr>
                <w:rFonts w:asciiTheme="minorHAnsi" w:hAnsiTheme="minorHAnsi" w:cstheme="minorHAnsi"/>
                <w:sz w:val="28"/>
                <w:lang w:val="fr-BE"/>
              </w:rPr>
              <w:t>NOM</w:t>
            </w:r>
          </w:p>
        </w:tc>
        <w:tc>
          <w:tcPr>
            <w:tcW w:w="567" w:type="dxa"/>
            <w:tcBorders>
              <w:top w:val="single" w:sz="8" w:space="0" w:color="auto"/>
              <w:left w:val="nil"/>
              <w:bottom w:val="single" w:sz="4" w:space="0" w:color="auto"/>
              <w:right w:val="single" w:sz="4" w:space="0" w:color="auto"/>
            </w:tcBorders>
            <w:textDirection w:val="btLr"/>
            <w:vAlign w:val="center"/>
          </w:tcPr>
          <w:p w:rsidR="00AA648C" w:rsidRPr="00D0287A" w:rsidRDefault="00AA648C" w:rsidP="00375886">
            <w:pPr>
              <w:spacing w:after="60"/>
              <w:ind w:left="113" w:right="113"/>
              <w:rPr>
                <w:rFonts w:asciiTheme="minorHAnsi" w:hAnsiTheme="minorHAnsi" w:cstheme="minorHAnsi"/>
                <w:sz w:val="22"/>
                <w:szCs w:val="22"/>
                <w:lang w:val="fr-BE"/>
              </w:rPr>
            </w:pPr>
          </w:p>
        </w:tc>
      </w:tr>
      <w:tr w:rsidR="00AA648C" w:rsidRPr="0096308A" w:rsidTr="00375886">
        <w:trPr>
          <w:trHeight w:val="300"/>
          <w:jc w:val="center"/>
        </w:trPr>
        <w:tc>
          <w:tcPr>
            <w:tcW w:w="3798" w:type="dxa"/>
            <w:tcBorders>
              <w:top w:val="single" w:sz="8" w:space="0" w:color="auto"/>
              <w:left w:val="single" w:sz="4" w:space="0" w:color="auto"/>
              <w:bottom w:val="single" w:sz="4" w:space="0" w:color="auto"/>
              <w:right w:val="single" w:sz="4" w:space="0" w:color="auto"/>
            </w:tcBorders>
            <w:noWrap/>
            <w:vAlign w:val="center"/>
          </w:tcPr>
          <w:p w:rsidR="00AA648C" w:rsidRPr="00D0287A" w:rsidRDefault="00AA648C" w:rsidP="00375886">
            <w:pPr>
              <w:rPr>
                <w:rFonts w:asciiTheme="minorHAnsi" w:hAnsiTheme="minorHAnsi" w:cstheme="minorHAnsi"/>
              </w:rPr>
            </w:pPr>
            <w:r w:rsidRPr="00D0287A">
              <w:rPr>
                <w:rFonts w:asciiTheme="minorHAnsi" w:hAnsiTheme="minorHAnsi" w:cstheme="minorHAnsi"/>
              </w:rPr>
              <w:t>FRANSOLET Michel</w:t>
            </w:r>
          </w:p>
        </w:tc>
        <w:tc>
          <w:tcPr>
            <w:tcW w:w="505" w:type="dxa"/>
            <w:tcBorders>
              <w:top w:val="single" w:sz="8" w:space="0" w:color="auto"/>
              <w:left w:val="nil"/>
              <w:bottom w:val="single" w:sz="4" w:space="0" w:color="auto"/>
              <w:right w:val="single" w:sz="4" w:space="0" w:color="auto"/>
            </w:tcBorders>
            <w:vAlign w:val="center"/>
          </w:tcPr>
          <w:p w:rsidR="00AA648C" w:rsidRPr="00071C83" w:rsidRDefault="00415A3A" w:rsidP="00375886">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P</w:t>
            </w:r>
          </w:p>
        </w:tc>
        <w:tc>
          <w:tcPr>
            <w:tcW w:w="4618" w:type="dxa"/>
            <w:tcBorders>
              <w:top w:val="single" w:sz="8" w:space="0" w:color="auto"/>
              <w:left w:val="single" w:sz="4" w:space="0" w:color="auto"/>
              <w:bottom w:val="single" w:sz="4" w:space="0" w:color="auto"/>
              <w:right w:val="single" w:sz="4" w:space="0" w:color="auto"/>
            </w:tcBorders>
            <w:noWrap/>
            <w:vAlign w:val="center"/>
          </w:tcPr>
          <w:p w:rsidR="00AA648C" w:rsidRPr="00D0287A" w:rsidRDefault="00AA648C" w:rsidP="00375886">
            <w:pPr>
              <w:rPr>
                <w:rFonts w:asciiTheme="minorHAnsi" w:hAnsiTheme="minorHAnsi" w:cstheme="minorHAnsi"/>
              </w:rPr>
            </w:pPr>
            <w:r w:rsidRPr="00D0287A">
              <w:rPr>
                <w:rFonts w:asciiTheme="minorHAnsi" w:hAnsiTheme="minorHAnsi" w:cstheme="minorHAnsi"/>
              </w:rPr>
              <w:t>LAURENT Eric</w:t>
            </w:r>
          </w:p>
        </w:tc>
        <w:tc>
          <w:tcPr>
            <w:tcW w:w="567" w:type="dxa"/>
            <w:tcBorders>
              <w:top w:val="single" w:sz="8" w:space="0" w:color="auto"/>
              <w:left w:val="nil"/>
              <w:bottom w:val="single" w:sz="4" w:space="0" w:color="auto"/>
              <w:right w:val="single" w:sz="4" w:space="0" w:color="auto"/>
            </w:tcBorders>
            <w:vAlign w:val="center"/>
          </w:tcPr>
          <w:p w:rsidR="00AA648C" w:rsidRPr="00071C83" w:rsidRDefault="00415A3A" w:rsidP="00375886">
            <w:pPr>
              <w:spacing w:before="100" w:beforeAutospacing="1" w:after="100" w:afterAutospacing="1"/>
              <w:jc w:val="center"/>
              <w:rPr>
                <w:rFonts w:asciiTheme="minorHAnsi" w:hAnsiTheme="minorHAnsi" w:cstheme="minorHAnsi"/>
                <w:sz w:val="22"/>
                <w:szCs w:val="22"/>
                <w:highlight w:val="magenta"/>
                <w:lang w:val="fr-BE"/>
              </w:rPr>
            </w:pPr>
            <w:r w:rsidRPr="00071C83">
              <w:rPr>
                <w:rFonts w:asciiTheme="minorHAnsi" w:hAnsiTheme="minorHAnsi" w:cstheme="minorHAnsi"/>
                <w:sz w:val="22"/>
                <w:szCs w:val="22"/>
                <w:highlight w:val="magenta"/>
                <w:lang w:val="fr-BE"/>
              </w:rPr>
              <w:t>P</w:t>
            </w:r>
          </w:p>
        </w:tc>
      </w:tr>
      <w:tr w:rsidR="00AA648C" w:rsidRPr="0096308A" w:rsidTr="00375886">
        <w:trPr>
          <w:trHeight w:val="300"/>
          <w:jc w:val="center"/>
        </w:trPr>
        <w:tc>
          <w:tcPr>
            <w:tcW w:w="3798" w:type="dxa"/>
            <w:tcBorders>
              <w:top w:val="nil"/>
              <w:left w:val="single" w:sz="4" w:space="0" w:color="auto"/>
              <w:bottom w:val="single" w:sz="4" w:space="0" w:color="auto"/>
              <w:right w:val="single" w:sz="4" w:space="0" w:color="auto"/>
            </w:tcBorders>
            <w:noWrap/>
          </w:tcPr>
          <w:p w:rsidR="00AA648C" w:rsidRPr="00D0287A" w:rsidRDefault="00AA648C" w:rsidP="00375886">
            <w:pPr>
              <w:rPr>
                <w:rFonts w:asciiTheme="minorHAnsi" w:hAnsiTheme="minorHAnsi" w:cstheme="minorHAnsi"/>
              </w:rPr>
            </w:pPr>
            <w:r w:rsidRPr="00D0287A">
              <w:rPr>
                <w:rFonts w:asciiTheme="minorHAnsi" w:hAnsiTheme="minorHAnsi" w:cstheme="minorHAnsi"/>
              </w:rPr>
              <w:t>BAWIN Luc</w:t>
            </w:r>
          </w:p>
        </w:tc>
        <w:tc>
          <w:tcPr>
            <w:tcW w:w="505" w:type="dxa"/>
            <w:tcBorders>
              <w:top w:val="nil"/>
              <w:left w:val="nil"/>
              <w:bottom w:val="single" w:sz="4" w:space="0" w:color="auto"/>
              <w:right w:val="single" w:sz="4" w:space="0" w:color="auto"/>
            </w:tcBorders>
            <w:vAlign w:val="center"/>
          </w:tcPr>
          <w:p w:rsidR="00AA648C"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A</w:t>
            </w:r>
          </w:p>
        </w:tc>
        <w:tc>
          <w:tcPr>
            <w:tcW w:w="4618" w:type="dxa"/>
            <w:tcBorders>
              <w:top w:val="nil"/>
              <w:left w:val="single" w:sz="4" w:space="0" w:color="auto"/>
              <w:bottom w:val="single" w:sz="4" w:space="0" w:color="auto"/>
              <w:right w:val="single" w:sz="4" w:space="0" w:color="auto"/>
            </w:tcBorders>
            <w:noWrap/>
          </w:tcPr>
          <w:p w:rsidR="00AA648C" w:rsidRPr="00D0287A" w:rsidRDefault="00AA648C" w:rsidP="00375886">
            <w:pPr>
              <w:rPr>
                <w:rFonts w:asciiTheme="minorHAnsi" w:hAnsiTheme="minorHAnsi" w:cstheme="minorHAnsi"/>
              </w:rPr>
            </w:pPr>
            <w:r w:rsidRPr="00D0287A">
              <w:rPr>
                <w:rFonts w:asciiTheme="minorHAnsi" w:hAnsiTheme="minorHAnsi" w:cstheme="minorHAnsi"/>
              </w:rPr>
              <w:t>HOUSSA Dimitri</w:t>
            </w:r>
          </w:p>
        </w:tc>
        <w:tc>
          <w:tcPr>
            <w:tcW w:w="567" w:type="dxa"/>
            <w:tcBorders>
              <w:top w:val="nil"/>
              <w:left w:val="nil"/>
              <w:bottom w:val="single" w:sz="4" w:space="0" w:color="auto"/>
              <w:right w:val="single" w:sz="4" w:space="0" w:color="auto"/>
            </w:tcBorders>
            <w:vAlign w:val="center"/>
          </w:tcPr>
          <w:p w:rsidR="00AA648C" w:rsidRPr="00071C83" w:rsidRDefault="00AA648C" w:rsidP="00375886">
            <w:pPr>
              <w:spacing w:before="100" w:beforeAutospacing="1" w:after="100" w:afterAutospacing="1"/>
              <w:jc w:val="center"/>
              <w:rPr>
                <w:rFonts w:asciiTheme="minorHAnsi" w:hAnsiTheme="minorHAnsi" w:cstheme="minorHAnsi"/>
                <w:sz w:val="22"/>
                <w:szCs w:val="22"/>
                <w:highlight w:val="magenta"/>
                <w:lang w:val="fr-BE"/>
              </w:rPr>
            </w:pPr>
            <w:r w:rsidRPr="00071C83">
              <w:rPr>
                <w:rFonts w:asciiTheme="minorHAnsi" w:hAnsiTheme="minorHAnsi" w:cstheme="minorHAnsi"/>
                <w:sz w:val="22"/>
                <w:szCs w:val="22"/>
                <w:highlight w:val="magenta"/>
                <w:lang w:val="fr-BE"/>
              </w:rPr>
              <w:t>P</w:t>
            </w:r>
          </w:p>
        </w:tc>
      </w:tr>
      <w:tr w:rsidR="00AA648C" w:rsidRPr="0096308A" w:rsidTr="00375886">
        <w:trPr>
          <w:trHeight w:val="300"/>
          <w:jc w:val="center"/>
        </w:trPr>
        <w:tc>
          <w:tcPr>
            <w:tcW w:w="3798" w:type="dxa"/>
            <w:tcBorders>
              <w:top w:val="nil"/>
              <w:left w:val="single" w:sz="4" w:space="0" w:color="auto"/>
              <w:bottom w:val="single" w:sz="4" w:space="0" w:color="auto"/>
              <w:right w:val="single" w:sz="4" w:space="0" w:color="auto"/>
            </w:tcBorders>
            <w:noWrap/>
          </w:tcPr>
          <w:p w:rsidR="00AA648C" w:rsidRPr="00D0287A" w:rsidRDefault="00AA648C" w:rsidP="00375886">
            <w:pPr>
              <w:rPr>
                <w:rFonts w:asciiTheme="minorHAnsi" w:hAnsiTheme="minorHAnsi" w:cstheme="minorHAnsi"/>
              </w:rPr>
            </w:pPr>
            <w:r w:rsidRPr="00D0287A">
              <w:rPr>
                <w:rFonts w:asciiTheme="minorHAnsi" w:hAnsiTheme="minorHAnsi" w:cstheme="minorHAnsi"/>
              </w:rPr>
              <w:t>HEUSDENS Didier</w:t>
            </w:r>
          </w:p>
        </w:tc>
        <w:tc>
          <w:tcPr>
            <w:tcW w:w="505" w:type="dxa"/>
            <w:tcBorders>
              <w:top w:val="nil"/>
              <w:left w:val="nil"/>
              <w:bottom w:val="single" w:sz="4" w:space="0" w:color="auto"/>
              <w:right w:val="single" w:sz="4" w:space="0" w:color="auto"/>
            </w:tcBorders>
            <w:vAlign w:val="center"/>
          </w:tcPr>
          <w:p w:rsidR="00AA648C" w:rsidRPr="00071C83" w:rsidRDefault="00AA648C" w:rsidP="00375886">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P</w:t>
            </w:r>
          </w:p>
        </w:tc>
        <w:tc>
          <w:tcPr>
            <w:tcW w:w="4618" w:type="dxa"/>
            <w:tcBorders>
              <w:top w:val="nil"/>
              <w:left w:val="single" w:sz="4" w:space="0" w:color="auto"/>
              <w:bottom w:val="single" w:sz="4" w:space="0" w:color="auto"/>
              <w:right w:val="single" w:sz="4" w:space="0" w:color="auto"/>
            </w:tcBorders>
            <w:noWrap/>
          </w:tcPr>
          <w:p w:rsidR="00AA648C" w:rsidRPr="00D0287A" w:rsidRDefault="00AB657E" w:rsidP="00375886">
            <w:pPr>
              <w:rPr>
                <w:rFonts w:asciiTheme="minorHAnsi" w:hAnsiTheme="minorHAnsi" w:cstheme="minorHAnsi"/>
              </w:rPr>
            </w:pPr>
            <w:r w:rsidRPr="00D0287A">
              <w:rPr>
                <w:rFonts w:asciiTheme="minorHAnsi" w:hAnsiTheme="minorHAnsi" w:cstheme="minorHAnsi"/>
                <w:lang w:val="fr-BE"/>
              </w:rPr>
              <w:t>VANDEBERG Victoria</w:t>
            </w:r>
          </w:p>
        </w:tc>
        <w:tc>
          <w:tcPr>
            <w:tcW w:w="567" w:type="dxa"/>
            <w:tcBorders>
              <w:top w:val="nil"/>
              <w:left w:val="nil"/>
              <w:bottom w:val="single" w:sz="4" w:space="0" w:color="auto"/>
              <w:right w:val="single" w:sz="4" w:space="0" w:color="auto"/>
            </w:tcBorders>
            <w:vAlign w:val="center"/>
          </w:tcPr>
          <w:p w:rsidR="00AA648C" w:rsidRPr="00071C83" w:rsidRDefault="00946DC3" w:rsidP="00375886">
            <w:pPr>
              <w:spacing w:before="100" w:beforeAutospacing="1" w:after="100" w:afterAutospacing="1"/>
              <w:jc w:val="center"/>
              <w:rPr>
                <w:rFonts w:asciiTheme="minorHAnsi" w:hAnsiTheme="minorHAnsi" w:cstheme="minorHAnsi"/>
                <w:sz w:val="22"/>
                <w:szCs w:val="22"/>
                <w:highlight w:val="magenta"/>
                <w:lang w:val="fr-BE"/>
              </w:rPr>
            </w:pPr>
            <w:r w:rsidRPr="00071C83">
              <w:rPr>
                <w:rFonts w:asciiTheme="minorHAnsi" w:hAnsiTheme="minorHAnsi" w:cstheme="minorHAnsi"/>
                <w:sz w:val="22"/>
                <w:szCs w:val="22"/>
                <w:highlight w:val="magenta"/>
                <w:lang w:val="fr-BE"/>
              </w:rPr>
              <w:t>P</w:t>
            </w:r>
          </w:p>
        </w:tc>
      </w:tr>
      <w:tr w:rsidR="00AA648C" w:rsidRPr="0096308A" w:rsidTr="00375886">
        <w:trPr>
          <w:trHeight w:val="300"/>
          <w:jc w:val="center"/>
        </w:trPr>
        <w:tc>
          <w:tcPr>
            <w:tcW w:w="3798" w:type="dxa"/>
            <w:tcBorders>
              <w:top w:val="nil"/>
              <w:left w:val="single" w:sz="4" w:space="0" w:color="auto"/>
              <w:bottom w:val="single" w:sz="8" w:space="0" w:color="auto"/>
              <w:right w:val="single" w:sz="4" w:space="0" w:color="auto"/>
            </w:tcBorders>
            <w:noWrap/>
          </w:tcPr>
          <w:p w:rsidR="00AA648C" w:rsidRPr="00D0287A" w:rsidRDefault="00AB657E" w:rsidP="00375886">
            <w:pPr>
              <w:rPr>
                <w:rFonts w:asciiTheme="minorHAnsi" w:hAnsiTheme="minorHAnsi" w:cstheme="minorHAnsi"/>
              </w:rPr>
            </w:pPr>
            <w:r w:rsidRPr="00D0287A">
              <w:rPr>
                <w:rFonts w:asciiTheme="minorHAnsi" w:hAnsiTheme="minorHAnsi" w:cstheme="minorHAnsi"/>
                <w:lang w:val="fr-BE"/>
              </w:rPr>
              <w:t>SWARTENBROUCKX Vincent</w:t>
            </w:r>
          </w:p>
        </w:tc>
        <w:tc>
          <w:tcPr>
            <w:tcW w:w="505" w:type="dxa"/>
            <w:tcBorders>
              <w:top w:val="nil"/>
              <w:left w:val="nil"/>
              <w:bottom w:val="single" w:sz="8" w:space="0" w:color="auto"/>
              <w:right w:val="single" w:sz="4" w:space="0" w:color="auto"/>
            </w:tcBorders>
            <w:vAlign w:val="center"/>
          </w:tcPr>
          <w:p w:rsidR="00AA648C"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E</w:t>
            </w:r>
          </w:p>
        </w:tc>
        <w:tc>
          <w:tcPr>
            <w:tcW w:w="4618" w:type="dxa"/>
            <w:tcBorders>
              <w:top w:val="nil"/>
              <w:left w:val="single" w:sz="4" w:space="0" w:color="auto"/>
              <w:bottom w:val="single" w:sz="8" w:space="0" w:color="auto"/>
              <w:right w:val="single" w:sz="4" w:space="0" w:color="auto"/>
            </w:tcBorders>
            <w:noWrap/>
          </w:tcPr>
          <w:p w:rsidR="00AA648C" w:rsidRPr="00D0287A" w:rsidRDefault="00AA648C" w:rsidP="00375886">
            <w:pPr>
              <w:rPr>
                <w:rFonts w:asciiTheme="minorHAnsi" w:hAnsiTheme="minorHAnsi" w:cstheme="minorHAnsi"/>
              </w:rPr>
            </w:pPr>
            <w:r w:rsidRPr="00D0287A">
              <w:rPr>
                <w:rFonts w:asciiTheme="minorHAnsi" w:hAnsiTheme="minorHAnsi" w:cstheme="minorHAnsi"/>
              </w:rPr>
              <w:t>LERHO Francis</w:t>
            </w:r>
          </w:p>
        </w:tc>
        <w:tc>
          <w:tcPr>
            <w:tcW w:w="567" w:type="dxa"/>
            <w:tcBorders>
              <w:top w:val="nil"/>
              <w:left w:val="nil"/>
              <w:bottom w:val="single" w:sz="8" w:space="0" w:color="auto"/>
              <w:right w:val="single" w:sz="4" w:space="0" w:color="auto"/>
            </w:tcBorders>
            <w:vAlign w:val="center"/>
          </w:tcPr>
          <w:p w:rsidR="00AA648C" w:rsidRPr="00071C83" w:rsidRDefault="00D0287A" w:rsidP="00D0287A">
            <w:pPr>
              <w:spacing w:before="100" w:beforeAutospacing="1" w:after="100" w:afterAutospacing="1"/>
              <w:jc w:val="center"/>
              <w:rPr>
                <w:rFonts w:asciiTheme="minorHAnsi" w:hAnsiTheme="minorHAnsi" w:cstheme="minorHAnsi"/>
                <w:sz w:val="22"/>
                <w:szCs w:val="22"/>
                <w:highlight w:val="magenta"/>
                <w:lang w:val="fr-BE"/>
              </w:rPr>
            </w:pPr>
            <w:r w:rsidRPr="00071C83">
              <w:rPr>
                <w:rFonts w:asciiTheme="minorHAnsi" w:hAnsiTheme="minorHAnsi" w:cstheme="minorHAnsi"/>
                <w:sz w:val="22"/>
                <w:szCs w:val="22"/>
                <w:highlight w:val="magenta"/>
                <w:lang w:val="fr-BE"/>
              </w:rPr>
              <w:t>A</w:t>
            </w:r>
          </w:p>
        </w:tc>
      </w:tr>
      <w:tr w:rsidR="00AA648C" w:rsidRPr="0096308A" w:rsidTr="00375886">
        <w:trPr>
          <w:cantSplit/>
          <w:trHeight w:val="255"/>
          <w:jc w:val="center"/>
        </w:trPr>
        <w:tc>
          <w:tcPr>
            <w:tcW w:w="9488"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rsidR="00AA648C" w:rsidRPr="00D0287A" w:rsidRDefault="00AA648C" w:rsidP="00D0287A">
            <w:pPr>
              <w:spacing w:before="100" w:beforeAutospacing="1" w:after="100" w:afterAutospacing="1"/>
              <w:rPr>
                <w:rFonts w:asciiTheme="minorHAnsi" w:hAnsiTheme="minorHAnsi" w:cstheme="minorHAnsi"/>
                <w:i/>
                <w:sz w:val="28"/>
                <w:szCs w:val="20"/>
                <w:lang w:val="fr-BE"/>
              </w:rPr>
            </w:pPr>
            <w:r w:rsidRPr="00D0287A">
              <w:rPr>
                <w:rFonts w:asciiTheme="minorHAnsi" w:hAnsiTheme="minorHAnsi" w:cstheme="minorHAnsi"/>
                <w:b/>
                <w:i/>
                <w:sz w:val="28"/>
                <w:szCs w:val="20"/>
                <w:lang w:val="fr-BE"/>
              </w:rPr>
              <w:t>Pour les représentants de la population</w:t>
            </w:r>
            <w:r w:rsidRPr="00D0287A">
              <w:rPr>
                <w:rFonts w:asciiTheme="minorHAnsi" w:hAnsiTheme="minorHAnsi" w:cstheme="minorHAnsi"/>
                <w:b/>
                <w:i/>
                <w:sz w:val="28"/>
                <w:szCs w:val="20"/>
                <w:lang w:val="fr-BE"/>
              </w:rPr>
              <w:tab/>
            </w:r>
            <w:r w:rsidRPr="00D0287A">
              <w:rPr>
                <w:rFonts w:asciiTheme="minorHAnsi" w:hAnsiTheme="minorHAnsi" w:cstheme="minorHAnsi"/>
                <w:b/>
                <w:i/>
                <w:sz w:val="28"/>
                <w:szCs w:val="20"/>
                <w:lang w:val="fr-BE"/>
              </w:rPr>
              <w:tab/>
            </w:r>
            <w:r w:rsidRPr="00D0287A">
              <w:rPr>
                <w:rFonts w:asciiTheme="minorHAnsi" w:hAnsiTheme="minorHAnsi" w:cstheme="minorHAnsi"/>
                <w:b/>
                <w:i/>
                <w:sz w:val="28"/>
                <w:szCs w:val="20"/>
                <w:lang w:val="fr-BE"/>
              </w:rPr>
              <w:tab/>
            </w:r>
            <w:r w:rsidR="00D0287A" w:rsidRPr="00D0287A">
              <w:rPr>
                <w:rFonts w:asciiTheme="minorHAnsi" w:hAnsiTheme="minorHAnsi" w:cstheme="minorHAnsi"/>
                <w:b/>
                <w:i/>
                <w:sz w:val="28"/>
                <w:szCs w:val="20"/>
                <w:lang w:val="fr-BE"/>
              </w:rPr>
              <w:t>15</w:t>
            </w:r>
            <w:r w:rsidRPr="00D0287A">
              <w:rPr>
                <w:rFonts w:asciiTheme="minorHAnsi" w:hAnsiTheme="minorHAnsi" w:cstheme="minorHAnsi"/>
                <w:i/>
                <w:sz w:val="28"/>
                <w:szCs w:val="20"/>
                <w:lang w:val="fr-BE"/>
              </w:rPr>
              <w:t>/</w:t>
            </w:r>
            <w:r w:rsidR="00D0287A" w:rsidRPr="00D0287A">
              <w:rPr>
                <w:rFonts w:asciiTheme="minorHAnsi" w:hAnsiTheme="minorHAnsi" w:cstheme="minorHAnsi"/>
                <w:i/>
                <w:sz w:val="28"/>
                <w:szCs w:val="20"/>
                <w:lang w:val="fr-BE"/>
              </w:rPr>
              <w:t>46</w:t>
            </w:r>
          </w:p>
        </w:tc>
      </w:tr>
      <w:tr w:rsidR="00D0287A" w:rsidRPr="0096308A" w:rsidTr="00375886">
        <w:trPr>
          <w:trHeight w:val="300"/>
          <w:jc w:val="center"/>
        </w:trPr>
        <w:tc>
          <w:tcPr>
            <w:tcW w:w="3798" w:type="dxa"/>
            <w:tcBorders>
              <w:top w:val="single" w:sz="8"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ADANS-DESTER Pascale</w:t>
            </w:r>
          </w:p>
        </w:tc>
        <w:tc>
          <w:tcPr>
            <w:tcW w:w="505" w:type="dxa"/>
            <w:tcBorders>
              <w:top w:val="single" w:sz="8"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P</w:t>
            </w:r>
          </w:p>
        </w:tc>
        <w:tc>
          <w:tcPr>
            <w:tcW w:w="4618" w:type="dxa"/>
            <w:tcBorders>
              <w:top w:val="single" w:sz="8" w:space="0" w:color="auto"/>
              <w:left w:val="nil"/>
              <w:bottom w:val="single" w:sz="4" w:space="0" w:color="auto"/>
              <w:right w:val="single" w:sz="4" w:space="0" w:color="auto"/>
            </w:tcBorders>
            <w:noWrap/>
          </w:tcPr>
          <w:p w:rsidR="00D0287A" w:rsidRPr="00D0287A" w:rsidRDefault="00D0287A" w:rsidP="00D0287A">
            <w:pPr>
              <w:rPr>
                <w:rFonts w:asciiTheme="minorHAnsi" w:hAnsiTheme="minorHAnsi" w:cstheme="minorHAnsi"/>
              </w:rPr>
            </w:pPr>
            <w:r w:rsidRPr="00D0287A">
              <w:rPr>
                <w:rFonts w:asciiTheme="minorHAnsi" w:hAnsiTheme="minorHAnsi" w:cstheme="minorHAnsi"/>
              </w:rPr>
              <w:t>LECLOUX  Julien</w:t>
            </w:r>
          </w:p>
        </w:tc>
        <w:tc>
          <w:tcPr>
            <w:tcW w:w="567" w:type="dxa"/>
            <w:tcBorders>
              <w:top w:val="single" w:sz="8"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A</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BALTUS Raymond</w:t>
            </w:r>
          </w:p>
        </w:tc>
        <w:tc>
          <w:tcPr>
            <w:tcW w:w="505"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LECLOUX  Isabel</w:t>
            </w:r>
          </w:p>
        </w:tc>
        <w:tc>
          <w:tcPr>
            <w:tcW w:w="567"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A</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BECKER Luc</w:t>
            </w:r>
          </w:p>
        </w:tc>
        <w:tc>
          <w:tcPr>
            <w:tcW w:w="505"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P</w:t>
            </w:r>
          </w:p>
        </w:tc>
        <w:tc>
          <w:tcPr>
            <w:tcW w:w="4618" w:type="dxa"/>
            <w:tcBorders>
              <w:top w:val="single" w:sz="4" w:space="0" w:color="auto"/>
              <w:left w:val="nil"/>
              <w:bottom w:val="single" w:sz="4" w:space="0" w:color="auto"/>
              <w:right w:val="single" w:sz="4" w:space="0" w:color="auto"/>
            </w:tcBorders>
            <w:vAlign w:val="center"/>
          </w:tcPr>
          <w:p w:rsidR="00D0287A" w:rsidRPr="00D0287A" w:rsidRDefault="00D0287A" w:rsidP="00D0287A">
            <w:pPr>
              <w:rPr>
                <w:rFonts w:asciiTheme="minorHAnsi" w:hAnsiTheme="minorHAnsi" w:cstheme="minorHAnsi"/>
              </w:rPr>
            </w:pPr>
            <w:r w:rsidRPr="00D0287A">
              <w:rPr>
                <w:rFonts w:asciiTheme="minorHAnsi" w:hAnsiTheme="minorHAnsi" w:cstheme="minorHAnsi"/>
              </w:rPr>
              <w:t>LEFEBVRE Thomas</w:t>
            </w:r>
          </w:p>
        </w:tc>
        <w:tc>
          <w:tcPr>
            <w:tcW w:w="567"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A</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BECKERS Julien</w:t>
            </w:r>
          </w:p>
        </w:tc>
        <w:tc>
          <w:tcPr>
            <w:tcW w:w="505"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MICHOEL Julien</w:t>
            </w:r>
          </w:p>
        </w:tc>
        <w:tc>
          <w:tcPr>
            <w:tcW w:w="567"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P</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BECO Olivier</w:t>
            </w:r>
          </w:p>
        </w:tc>
        <w:tc>
          <w:tcPr>
            <w:tcW w:w="505"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E</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MINEZ Sabine</w:t>
            </w:r>
          </w:p>
        </w:tc>
        <w:tc>
          <w:tcPr>
            <w:tcW w:w="567"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A</w:t>
            </w:r>
          </w:p>
        </w:tc>
      </w:tr>
      <w:tr w:rsidR="00D0287A" w:rsidRPr="0096308A" w:rsidTr="00D0287A">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BELBOOM André</w:t>
            </w:r>
          </w:p>
        </w:tc>
        <w:tc>
          <w:tcPr>
            <w:tcW w:w="505"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P</w:t>
            </w:r>
          </w:p>
        </w:tc>
        <w:tc>
          <w:tcPr>
            <w:tcW w:w="4618" w:type="dxa"/>
            <w:tcBorders>
              <w:top w:val="single" w:sz="4" w:space="0" w:color="auto"/>
              <w:left w:val="nil"/>
              <w:bottom w:val="single" w:sz="4" w:space="0" w:color="auto"/>
              <w:right w:val="single" w:sz="4" w:space="0" w:color="auto"/>
            </w:tcBorders>
            <w:shd w:val="clear" w:color="auto" w:fill="FFFFFF" w:themeFill="background1"/>
          </w:tcPr>
          <w:p w:rsidR="00D0287A" w:rsidRPr="00D0287A" w:rsidRDefault="00D0287A" w:rsidP="00D0287A">
            <w:pPr>
              <w:rPr>
                <w:rFonts w:asciiTheme="minorHAnsi" w:hAnsiTheme="minorHAnsi" w:cstheme="minorHAnsi"/>
              </w:rPr>
            </w:pPr>
            <w:r w:rsidRPr="00D0287A">
              <w:rPr>
                <w:rFonts w:asciiTheme="minorHAnsi" w:hAnsiTheme="minorHAnsi" w:cstheme="minorHAnsi"/>
              </w:rPr>
              <w:t>MONFORT Marc</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P</w:t>
            </w:r>
          </w:p>
        </w:tc>
      </w:tr>
      <w:tr w:rsidR="00D0287A" w:rsidRPr="0096308A" w:rsidTr="00D0287A">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BLEUART Anne-Marie</w:t>
            </w:r>
          </w:p>
        </w:tc>
        <w:tc>
          <w:tcPr>
            <w:tcW w:w="505"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P</w:t>
            </w:r>
          </w:p>
        </w:tc>
        <w:tc>
          <w:tcPr>
            <w:tcW w:w="4618" w:type="dxa"/>
            <w:tcBorders>
              <w:top w:val="single" w:sz="4" w:space="0" w:color="auto"/>
              <w:left w:val="nil"/>
              <w:bottom w:val="single" w:sz="4" w:space="0" w:color="auto"/>
              <w:right w:val="single" w:sz="4" w:space="0" w:color="auto"/>
            </w:tcBorders>
            <w:shd w:val="clear" w:color="auto" w:fill="FFFFFF" w:themeFill="background1"/>
          </w:tcPr>
          <w:p w:rsidR="00D0287A" w:rsidRPr="00D0287A" w:rsidRDefault="00D0287A" w:rsidP="00D0287A">
            <w:pPr>
              <w:rPr>
                <w:rFonts w:asciiTheme="minorHAnsi" w:hAnsiTheme="minorHAnsi" w:cstheme="minorHAnsi"/>
              </w:rPr>
            </w:pPr>
            <w:r w:rsidRPr="00D0287A">
              <w:rPr>
                <w:rFonts w:asciiTheme="minorHAnsi" w:hAnsiTheme="minorHAnsi" w:cstheme="minorHAnsi"/>
              </w:rPr>
              <w:t>MOUREAU Joseph</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E</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BOSSUT Francis</w:t>
            </w:r>
          </w:p>
        </w:tc>
        <w:tc>
          <w:tcPr>
            <w:tcW w:w="505"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E</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MULLER Claudine</w:t>
            </w:r>
          </w:p>
        </w:tc>
        <w:tc>
          <w:tcPr>
            <w:tcW w:w="567" w:type="dxa"/>
            <w:tcBorders>
              <w:top w:val="single" w:sz="4" w:space="0" w:color="auto"/>
              <w:left w:val="nil"/>
              <w:bottom w:val="single" w:sz="4" w:space="0" w:color="auto"/>
              <w:right w:val="single" w:sz="4" w:space="0" w:color="auto"/>
            </w:tcBorders>
            <w:vAlign w:val="center"/>
          </w:tcPr>
          <w:p w:rsidR="00D0287A" w:rsidRPr="00071C83" w:rsidRDefault="00E31679"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E</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BREUER Xavier</w:t>
            </w:r>
          </w:p>
        </w:tc>
        <w:tc>
          <w:tcPr>
            <w:tcW w:w="505" w:type="dxa"/>
            <w:tcBorders>
              <w:top w:val="single" w:sz="4" w:space="0" w:color="auto"/>
              <w:left w:val="nil"/>
              <w:bottom w:val="single" w:sz="4" w:space="0" w:color="auto"/>
              <w:right w:val="single" w:sz="4" w:space="0" w:color="auto"/>
            </w:tcBorders>
            <w:vAlign w:val="center"/>
          </w:tcPr>
          <w:p w:rsidR="00D0287A" w:rsidRPr="00071C83" w:rsidRDefault="007F2EEB"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E</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NICOLET Roger</w:t>
            </w:r>
          </w:p>
        </w:tc>
        <w:tc>
          <w:tcPr>
            <w:tcW w:w="567"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A</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CORTEIL Alain</w:t>
            </w:r>
          </w:p>
        </w:tc>
        <w:tc>
          <w:tcPr>
            <w:tcW w:w="505"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P</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ORBAN Anne</w:t>
            </w:r>
          </w:p>
        </w:tc>
        <w:tc>
          <w:tcPr>
            <w:tcW w:w="567"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E</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DELPORTE Michel</w:t>
            </w:r>
          </w:p>
        </w:tc>
        <w:tc>
          <w:tcPr>
            <w:tcW w:w="505"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PIRNAY Francine</w:t>
            </w:r>
          </w:p>
        </w:tc>
        <w:tc>
          <w:tcPr>
            <w:tcW w:w="567"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A</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DEMORCY Didier</w:t>
            </w:r>
          </w:p>
        </w:tc>
        <w:tc>
          <w:tcPr>
            <w:tcW w:w="505"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PONCELET  Guillaume</w:t>
            </w:r>
          </w:p>
        </w:tc>
        <w:tc>
          <w:tcPr>
            <w:tcW w:w="567"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E</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DREZE-SEYNAEVE Anne-Marie</w:t>
            </w:r>
          </w:p>
        </w:tc>
        <w:tc>
          <w:tcPr>
            <w:tcW w:w="505"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E</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SCHMITZ Thibault</w:t>
            </w:r>
          </w:p>
        </w:tc>
        <w:tc>
          <w:tcPr>
            <w:tcW w:w="567"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A</w:t>
            </w:r>
          </w:p>
        </w:tc>
      </w:tr>
      <w:tr w:rsidR="00D0287A" w:rsidRPr="0096308A" w:rsidTr="00D0287A">
        <w:trPr>
          <w:trHeight w:val="300"/>
          <w:jc w:val="center"/>
        </w:trPr>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tcPr>
          <w:p w:rsidR="00D0287A" w:rsidRPr="00D0287A" w:rsidRDefault="00D0287A" w:rsidP="00D0287A">
            <w:pPr>
              <w:rPr>
                <w:rFonts w:asciiTheme="minorHAnsi" w:hAnsiTheme="minorHAnsi" w:cstheme="minorHAnsi"/>
              </w:rPr>
            </w:pPr>
            <w:r w:rsidRPr="00D0287A">
              <w:rPr>
                <w:rFonts w:asciiTheme="minorHAnsi" w:hAnsiTheme="minorHAnsi" w:cstheme="minorHAnsi"/>
              </w:rPr>
              <w:t>DUPONT Michel</w:t>
            </w:r>
          </w:p>
        </w:tc>
        <w:tc>
          <w:tcPr>
            <w:tcW w:w="505" w:type="dxa"/>
            <w:tcBorders>
              <w:top w:val="single" w:sz="4" w:space="0" w:color="auto"/>
              <w:left w:val="nil"/>
              <w:bottom w:val="single" w:sz="4" w:space="0" w:color="auto"/>
              <w:right w:val="single" w:sz="4" w:space="0" w:color="auto"/>
            </w:tcBorders>
            <w:shd w:val="clear" w:color="auto" w:fill="FFFFFF" w:themeFill="background1"/>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P</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SENTE Cécile</w:t>
            </w:r>
          </w:p>
        </w:tc>
        <w:tc>
          <w:tcPr>
            <w:tcW w:w="567"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P</w:t>
            </w:r>
          </w:p>
        </w:tc>
      </w:tr>
      <w:tr w:rsidR="00D0287A" w:rsidRPr="0096308A" w:rsidTr="00D0287A">
        <w:trPr>
          <w:trHeight w:val="300"/>
          <w:jc w:val="center"/>
        </w:trPr>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tcPr>
          <w:p w:rsidR="00D0287A" w:rsidRPr="00D0287A" w:rsidRDefault="00D0287A" w:rsidP="00D0287A">
            <w:pPr>
              <w:rPr>
                <w:rFonts w:asciiTheme="minorHAnsi" w:hAnsiTheme="minorHAnsi" w:cstheme="minorHAnsi"/>
              </w:rPr>
            </w:pPr>
            <w:r w:rsidRPr="00D0287A">
              <w:rPr>
                <w:rFonts w:asciiTheme="minorHAnsi" w:hAnsiTheme="minorHAnsi" w:cstheme="minorHAnsi"/>
              </w:rPr>
              <w:t>EENENS Jacqueline</w:t>
            </w:r>
          </w:p>
        </w:tc>
        <w:tc>
          <w:tcPr>
            <w:tcW w:w="505" w:type="dxa"/>
            <w:tcBorders>
              <w:top w:val="single" w:sz="4" w:space="0" w:color="auto"/>
              <w:left w:val="nil"/>
              <w:bottom w:val="single" w:sz="4" w:space="0" w:color="auto"/>
              <w:right w:val="single" w:sz="4" w:space="0" w:color="auto"/>
            </w:tcBorders>
            <w:shd w:val="clear" w:color="auto" w:fill="FFFFFF" w:themeFill="background1"/>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P</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SENTE Françoise</w:t>
            </w:r>
          </w:p>
        </w:tc>
        <w:tc>
          <w:tcPr>
            <w:tcW w:w="567"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E</w:t>
            </w:r>
          </w:p>
        </w:tc>
      </w:tr>
      <w:tr w:rsidR="00D0287A" w:rsidRPr="0096308A" w:rsidTr="00D0287A">
        <w:trPr>
          <w:trHeight w:val="300"/>
          <w:jc w:val="center"/>
        </w:trPr>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tcPr>
          <w:p w:rsidR="00D0287A" w:rsidRPr="00D0287A" w:rsidRDefault="00D0287A" w:rsidP="00D0287A">
            <w:pPr>
              <w:rPr>
                <w:rFonts w:asciiTheme="minorHAnsi" w:hAnsiTheme="minorHAnsi" w:cstheme="minorHAnsi"/>
              </w:rPr>
            </w:pPr>
            <w:r w:rsidRPr="00D0287A">
              <w:rPr>
                <w:rFonts w:asciiTheme="minorHAnsi" w:hAnsiTheme="minorHAnsi" w:cstheme="minorHAnsi"/>
              </w:rPr>
              <w:t>FRANSOLET Anne</w:t>
            </w:r>
          </w:p>
        </w:tc>
        <w:tc>
          <w:tcPr>
            <w:tcW w:w="505" w:type="dxa"/>
            <w:tcBorders>
              <w:top w:val="single" w:sz="4" w:space="0" w:color="auto"/>
              <w:left w:val="nil"/>
              <w:bottom w:val="single" w:sz="4" w:space="0" w:color="auto"/>
              <w:right w:val="single" w:sz="4" w:space="0" w:color="auto"/>
            </w:tcBorders>
            <w:shd w:val="clear" w:color="auto" w:fill="FFFFFF" w:themeFill="background1"/>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 xml:space="preserve">STATTROPP Patrick </w:t>
            </w:r>
          </w:p>
        </w:tc>
        <w:tc>
          <w:tcPr>
            <w:tcW w:w="567"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E</w:t>
            </w:r>
          </w:p>
        </w:tc>
      </w:tr>
      <w:tr w:rsidR="00D0287A" w:rsidRPr="0096308A" w:rsidTr="00D0287A">
        <w:trPr>
          <w:trHeight w:val="300"/>
          <w:jc w:val="center"/>
        </w:trPr>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tcPr>
          <w:p w:rsidR="00D0287A" w:rsidRPr="00D0287A" w:rsidRDefault="00D0287A" w:rsidP="00D0287A">
            <w:pPr>
              <w:rPr>
                <w:rFonts w:asciiTheme="minorHAnsi" w:hAnsiTheme="minorHAnsi" w:cstheme="minorHAnsi"/>
              </w:rPr>
            </w:pPr>
            <w:r w:rsidRPr="00D0287A">
              <w:rPr>
                <w:rFonts w:asciiTheme="minorHAnsi" w:hAnsiTheme="minorHAnsi" w:cstheme="minorHAnsi"/>
              </w:rPr>
              <w:t>FRANSSEN Eva</w:t>
            </w:r>
          </w:p>
        </w:tc>
        <w:tc>
          <w:tcPr>
            <w:tcW w:w="505" w:type="dxa"/>
            <w:tcBorders>
              <w:top w:val="single" w:sz="4" w:space="0" w:color="auto"/>
              <w:left w:val="nil"/>
              <w:bottom w:val="single" w:sz="4" w:space="0" w:color="auto"/>
              <w:right w:val="single" w:sz="4" w:space="0" w:color="auto"/>
            </w:tcBorders>
            <w:shd w:val="clear" w:color="auto" w:fill="FFFFFF" w:themeFill="background1"/>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P</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THEATE Pierre</w:t>
            </w:r>
          </w:p>
        </w:tc>
        <w:tc>
          <w:tcPr>
            <w:tcW w:w="567"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P</w:t>
            </w:r>
          </w:p>
        </w:tc>
      </w:tr>
      <w:tr w:rsidR="00D0287A" w:rsidRPr="0096308A" w:rsidTr="00D0287A">
        <w:trPr>
          <w:trHeight w:val="300"/>
          <w:jc w:val="center"/>
        </w:trPr>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tcPr>
          <w:p w:rsidR="00D0287A" w:rsidRPr="00D0287A" w:rsidRDefault="00D0287A" w:rsidP="00D0287A">
            <w:pPr>
              <w:rPr>
                <w:rFonts w:asciiTheme="minorHAnsi" w:hAnsiTheme="minorHAnsi" w:cstheme="minorHAnsi"/>
              </w:rPr>
            </w:pPr>
            <w:r w:rsidRPr="00D0287A">
              <w:rPr>
                <w:rFonts w:asciiTheme="minorHAnsi" w:hAnsiTheme="minorHAnsi" w:cstheme="minorHAnsi"/>
              </w:rPr>
              <w:t>GEORIS Jean</w:t>
            </w:r>
          </w:p>
        </w:tc>
        <w:tc>
          <w:tcPr>
            <w:tcW w:w="505" w:type="dxa"/>
            <w:tcBorders>
              <w:top w:val="single" w:sz="4" w:space="0" w:color="auto"/>
              <w:left w:val="nil"/>
              <w:bottom w:val="single" w:sz="4" w:space="0" w:color="auto"/>
              <w:right w:val="single" w:sz="4" w:space="0" w:color="auto"/>
            </w:tcBorders>
            <w:shd w:val="clear" w:color="auto" w:fill="FFFFFF" w:themeFill="background1"/>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P</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THOREZ Martine</w:t>
            </w:r>
          </w:p>
        </w:tc>
        <w:tc>
          <w:tcPr>
            <w:tcW w:w="567"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P</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GREGOIRE Jean-Philippe</w:t>
            </w:r>
          </w:p>
        </w:tc>
        <w:tc>
          <w:tcPr>
            <w:tcW w:w="505"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P</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VERHAEGHE Léon</w:t>
            </w:r>
          </w:p>
        </w:tc>
        <w:tc>
          <w:tcPr>
            <w:tcW w:w="567"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A</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GRILLI Serge</w:t>
            </w:r>
          </w:p>
        </w:tc>
        <w:tc>
          <w:tcPr>
            <w:tcW w:w="505"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VROONEN Philippe</w:t>
            </w:r>
          </w:p>
        </w:tc>
        <w:tc>
          <w:tcPr>
            <w:tcW w:w="567"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A</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JACQUEMIN Pierre</w:t>
            </w:r>
          </w:p>
        </w:tc>
        <w:tc>
          <w:tcPr>
            <w:tcW w:w="505"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WIES Claude</w:t>
            </w:r>
          </w:p>
        </w:tc>
        <w:tc>
          <w:tcPr>
            <w:tcW w:w="567"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A</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KÖNINCKX Jean-Benoit</w:t>
            </w:r>
          </w:p>
        </w:tc>
        <w:tc>
          <w:tcPr>
            <w:tcW w:w="505"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WUIDART Jérémy</w:t>
            </w:r>
          </w:p>
        </w:tc>
        <w:tc>
          <w:tcPr>
            <w:tcW w:w="567"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A</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LAOUREUX  Pierre</w:t>
            </w:r>
          </w:p>
        </w:tc>
        <w:tc>
          <w:tcPr>
            <w:tcW w:w="505" w:type="dxa"/>
            <w:tcBorders>
              <w:top w:val="single" w:sz="4" w:space="0" w:color="auto"/>
              <w:left w:val="nil"/>
              <w:bottom w:val="single" w:sz="4" w:space="0" w:color="auto"/>
              <w:right w:val="single" w:sz="4" w:space="0" w:color="auto"/>
            </w:tcBorders>
            <w:vAlign w:val="center"/>
          </w:tcPr>
          <w:p w:rsidR="00D0287A" w:rsidRPr="00071C83" w:rsidRDefault="007F2EEB"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E</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ZURSTRASSEN Pirly</w:t>
            </w:r>
          </w:p>
        </w:tc>
        <w:tc>
          <w:tcPr>
            <w:tcW w:w="567" w:type="dxa"/>
            <w:tcBorders>
              <w:top w:val="single" w:sz="4" w:space="0" w:color="auto"/>
              <w:left w:val="nil"/>
              <w:bottom w:val="single" w:sz="4" w:space="0" w:color="auto"/>
              <w:right w:val="single" w:sz="4" w:space="0" w:color="auto"/>
            </w:tcBorders>
            <w:vAlign w:val="center"/>
          </w:tcPr>
          <w:p w:rsidR="00D0287A" w:rsidRPr="00071C83" w:rsidRDefault="00D0287A" w:rsidP="00D0287A">
            <w:pPr>
              <w:spacing w:before="100" w:beforeAutospacing="1" w:after="100" w:afterAutospacing="1"/>
              <w:jc w:val="center"/>
              <w:rPr>
                <w:rFonts w:asciiTheme="minorHAnsi" w:hAnsiTheme="minorHAnsi" w:cstheme="minorHAnsi"/>
                <w:highlight w:val="magenta"/>
                <w:lang w:val="fr-BE"/>
              </w:rPr>
            </w:pPr>
            <w:r w:rsidRPr="00071C83">
              <w:rPr>
                <w:rFonts w:asciiTheme="minorHAnsi" w:hAnsiTheme="minorHAnsi" w:cstheme="minorHAnsi"/>
                <w:highlight w:val="magenta"/>
                <w:lang w:val="fr-BE"/>
              </w:rPr>
              <w:t>E</w:t>
            </w:r>
          </w:p>
        </w:tc>
      </w:tr>
    </w:tbl>
    <w:p w:rsidR="00A82094" w:rsidRPr="00C819C6" w:rsidRDefault="00A82094" w:rsidP="00A82094">
      <w:pPr>
        <w:spacing w:before="100" w:beforeAutospacing="1" w:after="100" w:afterAutospacing="1"/>
        <w:jc w:val="both"/>
        <w:rPr>
          <w:rFonts w:asciiTheme="minorHAnsi" w:hAnsiTheme="minorHAnsi" w:cstheme="minorHAnsi"/>
          <w:lang w:val="fr-BE"/>
        </w:rPr>
      </w:pPr>
      <w:r w:rsidRPr="00D0287A">
        <w:rPr>
          <w:rFonts w:asciiTheme="minorHAnsi" w:hAnsiTheme="minorHAnsi" w:cstheme="minorHAnsi"/>
          <w:b/>
          <w:u w:val="single"/>
          <w:lang w:val="fr-BE"/>
        </w:rPr>
        <w:t>Total</w:t>
      </w:r>
      <w:r w:rsidR="00D0287A" w:rsidRPr="00D0287A">
        <w:rPr>
          <w:rFonts w:asciiTheme="minorHAnsi" w:hAnsiTheme="minorHAnsi" w:cstheme="minorHAnsi"/>
          <w:lang w:val="fr-BE"/>
        </w:rPr>
        <w:t> : 19</w:t>
      </w:r>
      <w:r w:rsidRPr="00D0287A">
        <w:rPr>
          <w:rFonts w:asciiTheme="minorHAnsi" w:hAnsiTheme="minorHAnsi" w:cstheme="minorHAnsi"/>
          <w:lang w:val="fr-BE"/>
        </w:rPr>
        <w:t>/</w:t>
      </w:r>
      <w:r w:rsidR="00D0287A" w:rsidRPr="00D0287A">
        <w:rPr>
          <w:rFonts w:asciiTheme="minorHAnsi" w:hAnsiTheme="minorHAnsi" w:cstheme="minorHAnsi"/>
          <w:lang w:val="fr-BE"/>
        </w:rPr>
        <w:t>4</w:t>
      </w:r>
      <w:r w:rsidRPr="00D0287A">
        <w:rPr>
          <w:rFonts w:asciiTheme="minorHAnsi" w:hAnsiTheme="minorHAnsi" w:cstheme="minorHAnsi"/>
          <w:lang w:val="fr-BE"/>
        </w:rPr>
        <w:t>6 membres sont présents à la réunion</w:t>
      </w:r>
    </w:p>
    <w:p w:rsidR="00A82094" w:rsidRDefault="00415A3A" w:rsidP="00214C12">
      <w:pPr>
        <w:spacing w:before="100" w:beforeAutospacing="1" w:after="100" w:afterAutospacing="1"/>
        <w:jc w:val="both"/>
        <w:rPr>
          <w:rFonts w:asciiTheme="minorHAnsi" w:hAnsiTheme="minorHAnsi" w:cstheme="minorHAnsi"/>
          <w:lang w:val="fr-BE"/>
        </w:rPr>
      </w:pPr>
      <w:r>
        <w:rPr>
          <w:rFonts w:asciiTheme="minorHAnsi" w:hAnsiTheme="minorHAnsi" w:cstheme="minorHAnsi"/>
          <w:lang w:val="fr-BE"/>
        </w:rPr>
        <w:t>Candidats invités</w:t>
      </w:r>
      <w:r w:rsidR="00A23740">
        <w:rPr>
          <w:rFonts w:asciiTheme="minorHAnsi" w:hAnsiTheme="minorHAnsi" w:cstheme="minorHAnsi"/>
          <w:lang w:val="fr-BE"/>
        </w:rPr>
        <w:t> :</w:t>
      </w:r>
      <w:r w:rsidR="00A82094" w:rsidRPr="00C819C6">
        <w:rPr>
          <w:rFonts w:asciiTheme="minorHAnsi" w:hAnsiTheme="minorHAnsi" w:cstheme="minorHAnsi"/>
          <w:lang w:val="fr-BE"/>
        </w:rPr>
        <w:t xml:space="preserve"> </w:t>
      </w:r>
      <w:r w:rsidR="00A23740">
        <w:rPr>
          <w:rFonts w:asciiTheme="minorHAnsi" w:hAnsiTheme="minorHAnsi" w:cstheme="minorHAnsi"/>
          <w:lang w:val="fr-BE"/>
        </w:rPr>
        <w:t>/</w:t>
      </w:r>
    </w:p>
    <w:p w:rsidR="00071C83" w:rsidRDefault="00071C83">
      <w:pPr>
        <w:rPr>
          <w:rFonts w:asciiTheme="minorHAnsi" w:hAnsiTheme="minorHAnsi" w:cstheme="minorHAnsi"/>
          <w:lang w:val="fr-BE"/>
        </w:rPr>
      </w:pPr>
      <w:r>
        <w:rPr>
          <w:rFonts w:asciiTheme="minorHAnsi" w:hAnsiTheme="minorHAnsi" w:cstheme="minorHAnsi"/>
          <w:lang w:val="fr-BE"/>
        </w:rPr>
        <w:br w:type="page"/>
      </w:r>
    </w:p>
    <w:p w:rsidR="00071C83" w:rsidRPr="00071C83" w:rsidRDefault="00071C83" w:rsidP="00071C83">
      <w:pPr>
        <w:pStyle w:val="Titre1"/>
        <w:numPr>
          <w:ilvl w:val="0"/>
          <w:numId w:val="0"/>
        </w:numPr>
        <w:rPr>
          <w:u w:val="none"/>
        </w:rPr>
      </w:pPr>
      <w:r>
        <w:rPr>
          <w:noProof/>
          <w:lang w:eastAsia="fr-BE"/>
        </w:rPr>
        <w:lastRenderedPageBreak/>
        <w:drawing>
          <wp:anchor distT="0" distB="0" distL="114300" distR="114300" simplePos="0" relativeHeight="251660288" behindDoc="1" locked="0" layoutInCell="1" allowOverlap="1" wp14:anchorId="1B7970E2">
            <wp:simplePos x="0" y="0"/>
            <wp:positionH relativeFrom="column">
              <wp:posOffset>2981325</wp:posOffset>
            </wp:positionH>
            <wp:positionV relativeFrom="paragraph">
              <wp:posOffset>-62230</wp:posOffset>
            </wp:positionV>
            <wp:extent cx="3602990" cy="4322445"/>
            <wp:effectExtent l="0" t="0" r="0" b="190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2990" cy="4322445"/>
                    </a:xfrm>
                    <a:prstGeom prst="rect">
                      <a:avLst/>
                    </a:prstGeom>
                    <a:noFill/>
                  </pic:spPr>
                </pic:pic>
              </a:graphicData>
            </a:graphic>
            <wp14:sizeRelH relativeFrom="page">
              <wp14:pctWidth>0</wp14:pctWidth>
            </wp14:sizeRelH>
            <wp14:sizeRelV relativeFrom="page">
              <wp14:pctHeight>0</wp14:pctHeight>
            </wp14:sizeRelV>
          </wp:anchor>
        </w:drawing>
      </w:r>
      <w:r w:rsidRPr="005247A4">
        <w:t>Annexe</w:t>
      </w:r>
      <w:r>
        <w:t xml:space="preserve"> 2</w:t>
      </w:r>
      <w:r w:rsidRPr="00071C83">
        <w:t> :</w:t>
      </w:r>
      <w:r w:rsidRPr="00071C83">
        <w:rPr>
          <w:sz w:val="28"/>
        </w:rPr>
        <w:t xml:space="preserve"> </w:t>
      </w:r>
      <w:r w:rsidRPr="00071C83">
        <w:t xml:space="preserve">Questionnaire </w:t>
      </w:r>
      <w:r>
        <w:t>proposé aux sous-groupes</w:t>
      </w:r>
      <w:r>
        <w:rPr>
          <w:u w:val="none"/>
        </w:rPr>
        <w:t xml:space="preserve">      + carte</w:t>
      </w:r>
    </w:p>
    <w:p w:rsidR="00F91D69" w:rsidRDefault="00071C83" w:rsidP="00214C12">
      <w:pPr>
        <w:spacing w:before="100" w:beforeAutospacing="1" w:after="100" w:afterAutospacing="1"/>
        <w:jc w:val="both"/>
        <w:rPr>
          <w:rFonts w:asciiTheme="minorHAnsi" w:hAnsiTheme="minorHAnsi" w:cstheme="minorHAnsi"/>
          <w:lang w:val="fr-BE"/>
        </w:rPr>
      </w:pPr>
      <w:r>
        <w:rPr>
          <w:noProof/>
          <w:lang w:val="fr-BE" w:eastAsia="fr-BE"/>
        </w:rPr>
        <w:drawing>
          <wp:anchor distT="0" distB="0" distL="114300" distR="114300" simplePos="0" relativeHeight="251659264" behindDoc="1" locked="0" layoutInCell="1" allowOverlap="1" wp14:anchorId="24ED2EB1" wp14:editId="4C927FAE">
            <wp:simplePos x="0" y="0"/>
            <wp:positionH relativeFrom="margin">
              <wp:posOffset>-2422842</wp:posOffset>
            </wp:positionH>
            <wp:positionV relativeFrom="margin">
              <wp:posOffset>1636712</wp:posOffset>
            </wp:positionV>
            <wp:extent cx="10490400" cy="5900400"/>
            <wp:effectExtent l="9207"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10490400" cy="5900400"/>
                    </a:xfrm>
                    <a:prstGeom prst="rect">
                      <a:avLst/>
                    </a:prstGeom>
                  </pic:spPr>
                </pic:pic>
              </a:graphicData>
            </a:graphic>
            <wp14:sizeRelH relativeFrom="margin">
              <wp14:pctWidth>0</wp14:pctWidth>
            </wp14:sizeRelH>
            <wp14:sizeRelV relativeFrom="margin">
              <wp14:pctHeight>0</wp14:pctHeight>
            </wp14:sizeRelV>
          </wp:anchor>
        </w:drawing>
      </w:r>
    </w:p>
    <w:sectPr w:rsidR="00F91D69" w:rsidSect="00214C12">
      <w:headerReference w:type="default" r:id="rId10"/>
      <w:footerReference w:type="default" r:id="rId11"/>
      <w:headerReference w:type="first" r:id="rId12"/>
      <w:footerReference w:type="first" r:id="rId13"/>
      <w:pgSz w:w="11906" w:h="16838"/>
      <w:pgMar w:top="1276" w:right="1418" w:bottom="136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773" w:rsidRDefault="00936773">
      <w:r>
        <w:separator/>
      </w:r>
    </w:p>
  </w:endnote>
  <w:endnote w:type="continuationSeparator" w:id="0">
    <w:p w:rsidR="00936773" w:rsidRDefault="00936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MT"/>
    <w:panose1 w:val="00000000000000000000"/>
    <w:charset w:val="00"/>
    <w:family w:val="swiss"/>
    <w:notTrueType/>
    <w:pitch w:val="default"/>
    <w:sig w:usb0="00000003" w:usb1="00000000" w:usb2="00000000" w:usb3="00000000" w:csb0="00000001" w:csb1="00000000"/>
  </w:font>
  <w:font w:name="Futura Bk BT">
    <w:panose1 w:val="020B0502020204020303"/>
    <w:charset w:val="00"/>
    <w:family w:val="swiss"/>
    <w:pitch w:val="variable"/>
    <w:sig w:usb0="00000087" w:usb1="00000000" w:usb2="00000000" w:usb3="00000000" w:csb0="0000001B"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Futura Md BT">
    <w:panose1 w:val="020B0602020204090303"/>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86" w:rsidRPr="00C63E36" w:rsidRDefault="00375886">
    <w:pPr>
      <w:pStyle w:val="Pieddepage"/>
      <w:pBdr>
        <w:top w:val="single" w:sz="8" w:space="1" w:color="333333"/>
      </w:pBdr>
      <w:rPr>
        <w:rFonts w:asciiTheme="minorHAnsi" w:hAnsiTheme="minorHAnsi"/>
        <w:sz w:val="20"/>
      </w:rPr>
    </w:pPr>
    <w:r w:rsidRPr="00C63E36">
      <w:rPr>
        <w:rFonts w:asciiTheme="minorHAnsi" w:hAnsiTheme="minorHAnsi"/>
        <w:sz w:val="20"/>
      </w:rPr>
      <w:t>C</w:t>
    </w:r>
    <w:r>
      <w:rPr>
        <w:rFonts w:asciiTheme="minorHAnsi" w:hAnsiTheme="minorHAnsi"/>
        <w:sz w:val="20"/>
      </w:rPr>
      <w:t>ompte-rendu de la CLDR du 1</w:t>
    </w:r>
    <w:r w:rsidR="007B29BA">
      <w:rPr>
        <w:rFonts w:asciiTheme="minorHAnsi" w:hAnsiTheme="minorHAnsi"/>
        <w:sz w:val="20"/>
      </w:rPr>
      <w:t>3</w:t>
    </w:r>
    <w:r>
      <w:rPr>
        <w:rFonts w:asciiTheme="minorHAnsi" w:hAnsiTheme="minorHAnsi"/>
        <w:sz w:val="20"/>
      </w:rPr>
      <w:t xml:space="preserve"> </w:t>
    </w:r>
    <w:r w:rsidR="007B29BA">
      <w:rPr>
        <w:rFonts w:asciiTheme="minorHAnsi" w:hAnsiTheme="minorHAnsi"/>
        <w:sz w:val="20"/>
      </w:rPr>
      <w:t>déc</w:t>
    </w:r>
    <w:r>
      <w:rPr>
        <w:rFonts w:asciiTheme="minorHAnsi" w:hAnsiTheme="minorHAnsi"/>
        <w:sz w:val="20"/>
      </w:rPr>
      <w:t>embre 2021</w:t>
    </w:r>
    <w:r>
      <w:rPr>
        <w:sz w:val="20"/>
      </w:rPr>
      <w:tab/>
    </w:r>
    <w:r>
      <w:rPr>
        <w:sz w:val="20"/>
      </w:rPr>
      <w:tab/>
    </w:r>
    <w:r w:rsidRPr="00C63E36">
      <w:rPr>
        <w:rFonts w:asciiTheme="minorHAnsi" w:hAnsiTheme="minorHAnsi"/>
        <w:sz w:val="20"/>
      </w:rPr>
      <w:t xml:space="preserve">Page </w:t>
    </w:r>
    <w:r w:rsidRPr="00C63E36">
      <w:rPr>
        <w:rFonts w:asciiTheme="minorHAnsi" w:hAnsiTheme="minorHAnsi"/>
        <w:sz w:val="20"/>
      </w:rPr>
      <w:fldChar w:fldCharType="begin"/>
    </w:r>
    <w:r w:rsidRPr="00C63E36">
      <w:rPr>
        <w:rFonts w:asciiTheme="minorHAnsi" w:hAnsiTheme="minorHAnsi"/>
        <w:sz w:val="20"/>
      </w:rPr>
      <w:instrText xml:space="preserve"> PAGE </w:instrText>
    </w:r>
    <w:r w:rsidRPr="00C63E36">
      <w:rPr>
        <w:rFonts w:asciiTheme="minorHAnsi" w:hAnsiTheme="minorHAnsi"/>
        <w:sz w:val="20"/>
      </w:rPr>
      <w:fldChar w:fldCharType="separate"/>
    </w:r>
    <w:r w:rsidR="00B22523">
      <w:rPr>
        <w:rFonts w:asciiTheme="minorHAnsi" w:hAnsiTheme="minorHAnsi"/>
        <w:noProof/>
        <w:sz w:val="20"/>
      </w:rPr>
      <w:t>2</w:t>
    </w:r>
    <w:r w:rsidRPr="00C63E36">
      <w:rPr>
        <w:rFonts w:asciiTheme="minorHAnsi" w:hAnsiTheme="minorHAnsi"/>
        <w:sz w:val="20"/>
      </w:rPr>
      <w:fldChar w:fldCharType="end"/>
    </w:r>
    <w:r w:rsidRPr="00C63E36">
      <w:rPr>
        <w:rFonts w:asciiTheme="minorHAnsi" w:hAnsiTheme="minorHAnsi"/>
        <w:sz w:val="20"/>
      </w:rPr>
      <w:t xml:space="preserve"> sur </w:t>
    </w:r>
    <w:r w:rsidRPr="00C63E36">
      <w:rPr>
        <w:rFonts w:asciiTheme="minorHAnsi" w:hAnsiTheme="minorHAnsi"/>
        <w:sz w:val="20"/>
      </w:rPr>
      <w:fldChar w:fldCharType="begin"/>
    </w:r>
    <w:r w:rsidRPr="00C63E36">
      <w:rPr>
        <w:rFonts w:asciiTheme="minorHAnsi" w:hAnsiTheme="minorHAnsi"/>
        <w:sz w:val="20"/>
      </w:rPr>
      <w:instrText xml:space="preserve"> NUMPAGES </w:instrText>
    </w:r>
    <w:r w:rsidRPr="00C63E36">
      <w:rPr>
        <w:rFonts w:asciiTheme="minorHAnsi" w:hAnsiTheme="minorHAnsi"/>
        <w:sz w:val="20"/>
      </w:rPr>
      <w:fldChar w:fldCharType="separate"/>
    </w:r>
    <w:r w:rsidR="00B22523">
      <w:rPr>
        <w:rFonts w:asciiTheme="minorHAnsi" w:hAnsiTheme="minorHAnsi"/>
        <w:noProof/>
        <w:sz w:val="20"/>
      </w:rPr>
      <w:t>8</w:t>
    </w:r>
    <w:r w:rsidRPr="00C63E36">
      <w:rPr>
        <w:rFonts w:asciiTheme="minorHAnsi" w:hAnsiTheme="minorHAns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86" w:rsidRDefault="00375886" w:rsidP="00A76EBD"/>
  <w:p w:rsidR="00375886" w:rsidRPr="00C63E36" w:rsidRDefault="00375886" w:rsidP="00A76EBD">
    <w:pPr>
      <w:pStyle w:val="Pieddepage"/>
      <w:pBdr>
        <w:top w:val="single" w:sz="8" w:space="1" w:color="333333"/>
      </w:pBdr>
      <w:rPr>
        <w:rFonts w:asciiTheme="minorHAnsi" w:hAnsiTheme="minorHAnsi"/>
        <w:sz w:val="20"/>
      </w:rPr>
    </w:pPr>
    <w:r w:rsidRPr="00C63E36">
      <w:rPr>
        <w:rFonts w:asciiTheme="minorHAnsi" w:hAnsiTheme="minorHAnsi"/>
        <w:sz w:val="20"/>
      </w:rPr>
      <w:t>C</w:t>
    </w:r>
    <w:r>
      <w:rPr>
        <w:rFonts w:asciiTheme="minorHAnsi" w:hAnsiTheme="minorHAnsi"/>
        <w:sz w:val="20"/>
      </w:rPr>
      <w:t>ompte-rendu de la CLDR du 1</w:t>
    </w:r>
    <w:r w:rsidR="007B29BA">
      <w:rPr>
        <w:rFonts w:asciiTheme="minorHAnsi" w:hAnsiTheme="minorHAnsi"/>
        <w:sz w:val="20"/>
      </w:rPr>
      <w:t>3 déce</w:t>
    </w:r>
    <w:r>
      <w:rPr>
        <w:rFonts w:asciiTheme="minorHAnsi" w:hAnsiTheme="minorHAnsi"/>
        <w:sz w:val="20"/>
      </w:rPr>
      <w:t>mbre 2021</w:t>
    </w:r>
    <w:r>
      <w:rPr>
        <w:sz w:val="20"/>
      </w:rPr>
      <w:tab/>
    </w:r>
    <w:r>
      <w:rPr>
        <w:sz w:val="20"/>
      </w:rPr>
      <w:tab/>
    </w:r>
    <w:r w:rsidRPr="00C63E36">
      <w:rPr>
        <w:rFonts w:asciiTheme="minorHAnsi" w:hAnsiTheme="minorHAnsi"/>
        <w:sz w:val="20"/>
      </w:rPr>
      <w:t xml:space="preserve">Page </w:t>
    </w:r>
    <w:r w:rsidRPr="00C63E36">
      <w:rPr>
        <w:rFonts w:asciiTheme="minorHAnsi" w:hAnsiTheme="minorHAnsi"/>
        <w:sz w:val="20"/>
      </w:rPr>
      <w:fldChar w:fldCharType="begin"/>
    </w:r>
    <w:r w:rsidRPr="00C63E36">
      <w:rPr>
        <w:rFonts w:asciiTheme="minorHAnsi" w:hAnsiTheme="minorHAnsi"/>
        <w:sz w:val="20"/>
      </w:rPr>
      <w:instrText xml:space="preserve"> PAGE </w:instrText>
    </w:r>
    <w:r w:rsidRPr="00C63E36">
      <w:rPr>
        <w:rFonts w:asciiTheme="minorHAnsi" w:hAnsiTheme="minorHAnsi"/>
        <w:sz w:val="20"/>
      </w:rPr>
      <w:fldChar w:fldCharType="separate"/>
    </w:r>
    <w:r w:rsidR="00B22523">
      <w:rPr>
        <w:rFonts w:asciiTheme="minorHAnsi" w:hAnsiTheme="minorHAnsi"/>
        <w:noProof/>
        <w:sz w:val="20"/>
      </w:rPr>
      <w:t>1</w:t>
    </w:r>
    <w:r w:rsidRPr="00C63E36">
      <w:rPr>
        <w:rFonts w:asciiTheme="minorHAnsi" w:hAnsiTheme="minorHAnsi"/>
        <w:sz w:val="20"/>
      </w:rPr>
      <w:fldChar w:fldCharType="end"/>
    </w:r>
    <w:r w:rsidRPr="00C63E36">
      <w:rPr>
        <w:rFonts w:asciiTheme="minorHAnsi" w:hAnsiTheme="minorHAnsi"/>
        <w:sz w:val="20"/>
      </w:rPr>
      <w:t xml:space="preserve"> sur </w:t>
    </w:r>
    <w:r w:rsidRPr="00C63E36">
      <w:rPr>
        <w:rFonts w:asciiTheme="minorHAnsi" w:hAnsiTheme="minorHAnsi"/>
        <w:sz w:val="20"/>
      </w:rPr>
      <w:fldChar w:fldCharType="begin"/>
    </w:r>
    <w:r w:rsidRPr="00C63E36">
      <w:rPr>
        <w:rFonts w:asciiTheme="minorHAnsi" w:hAnsiTheme="minorHAnsi"/>
        <w:sz w:val="20"/>
      </w:rPr>
      <w:instrText xml:space="preserve"> NUMPAGES </w:instrText>
    </w:r>
    <w:r w:rsidRPr="00C63E36">
      <w:rPr>
        <w:rFonts w:asciiTheme="minorHAnsi" w:hAnsiTheme="minorHAnsi"/>
        <w:sz w:val="20"/>
      </w:rPr>
      <w:fldChar w:fldCharType="separate"/>
    </w:r>
    <w:r w:rsidR="00B22523">
      <w:rPr>
        <w:rFonts w:asciiTheme="minorHAnsi" w:hAnsiTheme="minorHAnsi"/>
        <w:noProof/>
        <w:sz w:val="20"/>
      </w:rPr>
      <w:t>8</w:t>
    </w:r>
    <w:r w:rsidRPr="00C63E36">
      <w:rPr>
        <w:rFonts w:asciiTheme="minorHAnsi" w:hAnsiTheme="minorHAnsi"/>
        <w:sz w:val="20"/>
      </w:rPr>
      <w:fldChar w:fldCharType="end"/>
    </w:r>
  </w:p>
  <w:p w:rsidR="00375886" w:rsidRDefault="0037588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773" w:rsidRDefault="00936773">
      <w:r>
        <w:separator/>
      </w:r>
    </w:p>
  </w:footnote>
  <w:footnote w:type="continuationSeparator" w:id="0">
    <w:p w:rsidR="00936773" w:rsidRDefault="009367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86" w:rsidRDefault="00375886">
    <w:pPr>
      <w:pStyle w:val="En-tte"/>
      <w:rPr>
        <w:noProof/>
        <w:sz w:val="20"/>
      </w:rPr>
    </w:pPr>
    <w:r>
      <w:rPr>
        <w:noProof/>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86" w:rsidRPr="00C10532" w:rsidRDefault="00375886">
    <w:pPr>
      <w:pStyle w:val="En-tte"/>
      <w:ind w:left="4536" w:hanging="4536"/>
      <w:jc w:val="right"/>
      <w:rPr>
        <w:rFonts w:ascii="Futura Md BT" w:hAnsi="Futura Md BT"/>
        <w:b/>
        <w:bCs/>
        <w:color w:val="999999"/>
        <w:sz w:val="20"/>
        <w:szCs w:val="40"/>
        <w:lang w:val="fr-BE"/>
      </w:rPr>
    </w:pPr>
    <w:r>
      <w:rPr>
        <w:noProof/>
        <w:sz w:val="20"/>
        <w:lang w:val="fr-BE" w:eastAsia="fr-BE"/>
      </w:rPr>
      <w:drawing>
        <wp:anchor distT="0" distB="0" distL="114300" distR="114300" simplePos="0" relativeHeight="251658240" behindDoc="0" locked="0" layoutInCell="1" allowOverlap="1" wp14:anchorId="6C5B83BD" wp14:editId="0DD9E166">
          <wp:simplePos x="0" y="0"/>
          <wp:positionH relativeFrom="column">
            <wp:posOffset>-458303</wp:posOffset>
          </wp:positionH>
          <wp:positionV relativeFrom="paragraph">
            <wp:posOffset>77323</wp:posOffset>
          </wp:positionV>
          <wp:extent cx="1014884" cy="891868"/>
          <wp:effectExtent l="0" t="0" r="0" b="3810"/>
          <wp:wrapNone/>
          <wp:docPr id="3" name="Image 3" descr="LOGON&amp;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N&amp;BT"/>
                  <pic:cNvPicPr>
                    <a:picLocks noChangeAspect="1" noChangeArrowheads="1"/>
                  </pic:cNvPicPr>
                </pic:nvPicPr>
                <pic:blipFill>
                  <a:blip r:embed="rId1"/>
                  <a:srcRect/>
                  <a:stretch>
                    <a:fillRect/>
                  </a:stretch>
                </pic:blipFill>
                <pic:spPr bwMode="auto">
                  <a:xfrm>
                    <a:off x="0" y="0"/>
                    <a:ext cx="1023097" cy="8990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mallCaps/>
        <w:noProof/>
        <w:color w:val="999999"/>
        <w:sz w:val="40"/>
        <w:szCs w:val="40"/>
        <w:lang w:val="fr-BE" w:eastAsia="fr-BE"/>
      </w:rPr>
      <mc:AlternateContent>
        <mc:Choice Requires="wps">
          <w:drawing>
            <wp:anchor distT="0" distB="0" distL="114300" distR="114300" simplePos="0" relativeHeight="251657216" behindDoc="0" locked="0" layoutInCell="1" allowOverlap="1" wp14:anchorId="7AA8C3B8" wp14:editId="3769567E">
              <wp:simplePos x="0" y="0"/>
              <wp:positionH relativeFrom="column">
                <wp:posOffset>-685800</wp:posOffset>
              </wp:positionH>
              <wp:positionV relativeFrom="paragraph">
                <wp:posOffset>-235585</wp:posOffset>
              </wp:positionV>
              <wp:extent cx="1692275" cy="598170"/>
              <wp:effectExtent l="0" t="0" r="0" b="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886" w:rsidRDefault="00375886">
                          <w:pPr>
                            <w:pStyle w:val="En-tte"/>
                            <w:ind w:left="4536" w:hanging="4536"/>
                            <w:rPr>
                              <w:rFonts w:ascii="Futura Bk BT" w:hAnsi="Futura Bk BT"/>
                              <w:b/>
                              <w:bCs/>
                              <w:color w:val="808080"/>
                              <w:sz w:val="36"/>
                              <w:szCs w:val="36"/>
                            </w:rPr>
                          </w:pPr>
                          <w:r>
                            <w:rPr>
                              <w:rFonts w:ascii="Futura Bk BT" w:hAnsi="Futura Bk BT"/>
                              <w:b/>
                              <w:bCs/>
                              <w:color w:val="808080"/>
                              <w:sz w:val="36"/>
                              <w:szCs w:val="36"/>
                            </w:rPr>
                            <w:t>Haute Ardenne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A8C3B8" id="_x0000_t202" coordsize="21600,21600" o:spt="202" path="m,l,21600r21600,l21600,xe">
              <v:stroke joinstyle="miter"/>
              <v:path gradientshapeok="t" o:connecttype="rect"/>
            </v:shapetype>
            <v:shape id="Text Box 4" o:spid="_x0000_s1026" type="#_x0000_t202" style="position:absolute;left:0;text-align:left;margin-left:-54pt;margin-top:-18.55pt;width:133.25pt;height:4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xKtQ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" filled="f" stroked="f">
              <v:textbox>
                <w:txbxContent>
                  <w:p w:rsidR="00375886" w:rsidRDefault="00375886">
                    <w:pPr>
                      <w:pStyle w:val="En-tte"/>
                      <w:ind w:left="4536" w:hanging="4536"/>
                      <w:rPr>
                        <w:rFonts w:ascii="Futura Bk BT" w:hAnsi="Futura Bk BT"/>
                        <w:b/>
                        <w:bCs/>
                        <w:color w:val="808080"/>
                        <w:sz w:val="36"/>
                        <w:szCs w:val="36"/>
                      </w:rPr>
                    </w:pPr>
                    <w:r>
                      <w:rPr>
                        <w:rFonts w:ascii="Futura Bk BT" w:hAnsi="Futura Bk BT"/>
                        <w:b/>
                        <w:bCs/>
                        <w:color w:val="808080"/>
                        <w:sz w:val="36"/>
                        <w:szCs w:val="36"/>
                      </w:rPr>
                      <w:t>Haute Ardenne</w:t>
                    </w:r>
                  </w:p>
                </w:txbxContent>
              </v:textbox>
              <w10:wrap type="square"/>
            </v:shape>
          </w:pict>
        </mc:Fallback>
      </mc:AlternateContent>
    </w:r>
    <w:r>
      <w:rPr>
        <w:rFonts w:ascii="Futura Md BT" w:hAnsi="Futura Md BT"/>
        <w:b/>
        <w:bCs/>
        <w:color w:val="999999"/>
        <w:sz w:val="20"/>
        <w:szCs w:val="40"/>
        <w:lang w:val="fr-BE"/>
      </w:rPr>
      <w:t xml:space="preserve">             </w:t>
    </w:r>
  </w:p>
  <w:p w:rsidR="00375886" w:rsidRDefault="00375886">
    <w:pPr>
      <w:pStyle w:val="En-tte"/>
      <w:ind w:left="4536" w:hanging="4536"/>
      <w:jc w:val="right"/>
      <w:rPr>
        <w:rFonts w:ascii="Futura Md BT" w:hAnsi="Futura Md BT"/>
        <w:b/>
        <w:bCs/>
        <w:color w:val="999999"/>
        <w:sz w:val="40"/>
        <w:szCs w:val="40"/>
      </w:rPr>
    </w:pPr>
    <w:r>
      <w:rPr>
        <w:rFonts w:ascii="Futura Md BT" w:hAnsi="Futura Md BT"/>
        <w:b/>
        <w:bCs/>
        <w:color w:val="999999"/>
        <w:sz w:val="40"/>
        <w:szCs w:val="40"/>
      </w:rPr>
      <w:t>Opération de Développement Rural</w:t>
    </w:r>
  </w:p>
  <w:p w:rsidR="00375886" w:rsidRDefault="00375886">
    <w:pPr>
      <w:pStyle w:val="En-tte"/>
      <w:ind w:left="4536" w:hanging="4536"/>
      <w:jc w:val="right"/>
      <w:rPr>
        <w:b/>
        <w:bCs/>
        <w:color w:val="999999"/>
        <w:sz w:val="40"/>
        <w:szCs w:val="40"/>
      </w:rPr>
    </w:pPr>
    <w:r>
      <w:rPr>
        <w:b/>
        <w:bCs/>
        <w:color w:val="999999"/>
        <w:sz w:val="40"/>
        <w:szCs w:val="40"/>
      </w:rPr>
      <w:t>Jalhay</w:t>
    </w:r>
  </w:p>
  <w:p w:rsidR="00375886" w:rsidRDefault="00375886">
    <w:pPr>
      <w:pStyle w:val="En-tte"/>
      <w:rPr>
        <w:sz w:val="10"/>
      </w:rPr>
    </w:pPr>
  </w:p>
  <w:p w:rsidR="00375886" w:rsidRDefault="00375886">
    <w:pPr>
      <w:pStyle w:val="En-tte"/>
      <w:rPr>
        <w:sz w:val="10"/>
      </w:rPr>
    </w:pPr>
  </w:p>
  <w:p w:rsidR="00375886" w:rsidRDefault="00375886">
    <w:pPr>
      <w:pStyle w:val="En-tte"/>
      <w:rPr>
        <w:sz w:val="10"/>
      </w:rPr>
    </w:pPr>
  </w:p>
  <w:p w:rsidR="00375886" w:rsidRPr="00723386" w:rsidRDefault="00375886" w:rsidP="005247A4">
    <w:pPr>
      <w:pStyle w:val="En-tte"/>
      <w:jc w:val="center"/>
      <w:rPr>
        <w:b/>
        <w:sz w:val="20"/>
      </w:rPr>
    </w:pPr>
  </w:p>
  <w:p w:rsidR="00375886" w:rsidRPr="004D16B3" w:rsidRDefault="00375886" w:rsidP="004D16B3">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Futura Bk BT" w:hAnsi="Futura Bk BT"/>
        <w:b/>
        <w:bCs/>
        <w:smallCaps/>
        <w:sz w:val="40"/>
      </w:rPr>
    </w:pPr>
    <w:r w:rsidRPr="004D16B3">
      <w:rPr>
        <w:rFonts w:ascii="Futura Bk BT" w:hAnsi="Futura Bk BT"/>
        <w:b/>
        <w:bCs/>
        <w:smallCaps/>
        <w:sz w:val="40"/>
      </w:rPr>
      <w:t>C</w:t>
    </w:r>
    <w:r>
      <w:rPr>
        <w:rFonts w:ascii="Futura Bk BT" w:hAnsi="Futura Bk BT"/>
        <w:b/>
        <w:bCs/>
        <w:smallCaps/>
        <w:sz w:val="40"/>
      </w:rPr>
      <w:t>ompte</w:t>
    </w:r>
    <w:r w:rsidRPr="004D16B3">
      <w:rPr>
        <w:rFonts w:ascii="Futura Bk BT" w:hAnsi="Futura Bk BT"/>
        <w:b/>
        <w:bCs/>
        <w:smallCaps/>
        <w:sz w:val="40"/>
      </w:rPr>
      <w:t>-</w:t>
    </w:r>
    <w:r>
      <w:rPr>
        <w:rFonts w:ascii="Futura Bk BT" w:hAnsi="Futura Bk BT"/>
        <w:b/>
        <w:bCs/>
        <w:smallCaps/>
        <w:sz w:val="40"/>
      </w:rPr>
      <w:t xml:space="preserve">rendu de la réunion de la </w:t>
    </w:r>
    <w:r w:rsidRPr="004D16B3">
      <w:rPr>
        <w:rFonts w:ascii="Futura Bk BT" w:hAnsi="Futura Bk BT"/>
        <w:b/>
        <w:bCs/>
        <w:smallCaps/>
        <w:sz w:val="40"/>
      </w:rPr>
      <w:t>CLDR</w:t>
    </w:r>
    <w:r>
      <w:rPr>
        <w:rFonts w:ascii="Futura Bk BT" w:hAnsi="Futura Bk BT"/>
        <w:b/>
        <w:bCs/>
        <w:smallCaps/>
        <w:sz w:val="40"/>
      </w:rPr>
      <w:br/>
      <w:t>du 1</w:t>
    </w:r>
    <w:r w:rsidR="007B29BA">
      <w:rPr>
        <w:rFonts w:ascii="Futura Bk BT" w:hAnsi="Futura Bk BT"/>
        <w:b/>
        <w:bCs/>
        <w:smallCaps/>
        <w:sz w:val="40"/>
      </w:rPr>
      <w:t>3</w:t>
    </w:r>
    <w:r>
      <w:rPr>
        <w:rFonts w:ascii="Futura Bk BT" w:hAnsi="Futura Bk BT"/>
        <w:b/>
        <w:bCs/>
        <w:smallCaps/>
        <w:sz w:val="40"/>
      </w:rPr>
      <w:t xml:space="preserve"> </w:t>
    </w:r>
    <w:r w:rsidR="007B29BA">
      <w:rPr>
        <w:rFonts w:ascii="Futura Bk BT" w:hAnsi="Futura Bk BT"/>
        <w:b/>
        <w:bCs/>
        <w:smallCaps/>
        <w:sz w:val="40"/>
      </w:rPr>
      <w:t>décem</w:t>
    </w:r>
    <w:r>
      <w:rPr>
        <w:rFonts w:ascii="Futura Bk BT" w:hAnsi="Futura Bk BT"/>
        <w:b/>
        <w:bCs/>
        <w:smallCaps/>
        <w:sz w:val="40"/>
      </w:rPr>
      <w:t xml:space="preserve">bre </w:t>
    </w:r>
    <w:r w:rsidRPr="004D16B3">
      <w:rPr>
        <w:rFonts w:ascii="Futura Bk BT" w:hAnsi="Futura Bk BT"/>
        <w:b/>
        <w:bCs/>
        <w:smallCaps/>
        <w:sz w:val="40"/>
      </w:rPr>
      <w:t>20</w:t>
    </w:r>
    <w:r>
      <w:rPr>
        <w:rFonts w:ascii="Futura Bk BT" w:hAnsi="Futura Bk BT"/>
        <w:b/>
        <w:bCs/>
        <w:smallCaps/>
        <w:sz w:val="40"/>
      </w:rPr>
      <w:t>21</w:t>
    </w:r>
  </w:p>
  <w:p w:rsidR="00375886" w:rsidRPr="003853BC" w:rsidRDefault="00375886" w:rsidP="004D16B3">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Futura Bk BT" w:hAnsi="Futura Bk BT"/>
        <w:b/>
        <w:bCs/>
        <w:smallCaps/>
        <w:sz w:val="32"/>
      </w:rPr>
    </w:pPr>
    <w:r w:rsidRPr="003853BC">
      <w:rPr>
        <w:rFonts w:ascii="Futura Bk BT" w:hAnsi="Futura Bk BT"/>
        <w:b/>
        <w:bCs/>
        <w:smallCaps/>
        <w:sz w:val="32"/>
      </w:rPr>
      <w:t>salle de Solwaster</w:t>
    </w:r>
  </w:p>
  <w:p w:rsidR="00375886" w:rsidRPr="005247A4" w:rsidRDefault="00375886">
    <w:pPr>
      <w:pStyle w:val="En-tte"/>
      <w:rPr>
        <w:rFonts w:ascii="Arial" w:hAnsi="Arial" w:cs="Arial"/>
        <w:sz w:val="10"/>
      </w:rPr>
    </w:pPr>
  </w:p>
  <w:p w:rsidR="00375886" w:rsidRPr="005247A4" w:rsidRDefault="00375886">
    <w:pPr>
      <w:pStyle w:val="En-tte"/>
      <w:rPr>
        <w:rFonts w:ascii="Arial" w:hAnsi="Arial" w:cs="Arial"/>
        <w:sz w:val="10"/>
      </w:rPr>
    </w:pPr>
  </w:p>
  <w:p w:rsidR="00375886" w:rsidRPr="009C24F4" w:rsidRDefault="00375886">
    <w:pPr>
      <w:pStyle w:val="En-tte"/>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8D6105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C87025"/>
    <w:multiLevelType w:val="hybridMultilevel"/>
    <w:tmpl w:val="BC965BA0"/>
    <w:lvl w:ilvl="0" w:tplc="883AA2AE">
      <w:start w:val="1"/>
      <w:numFmt w:val="decimal"/>
      <w:pStyle w:val="Sous-NumrotJALHAY"/>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4CB0189"/>
    <w:multiLevelType w:val="hybridMultilevel"/>
    <w:tmpl w:val="A85AEDE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5967B1E"/>
    <w:multiLevelType w:val="hybridMultilevel"/>
    <w:tmpl w:val="F5963252"/>
    <w:lvl w:ilvl="0" w:tplc="BE601FAA">
      <w:start w:val="1"/>
      <w:numFmt w:val="bullet"/>
      <w:lvlText w:val="•"/>
      <w:lvlJc w:val="left"/>
      <w:pPr>
        <w:tabs>
          <w:tab w:val="num" w:pos="720"/>
        </w:tabs>
        <w:ind w:left="720" w:hanging="360"/>
      </w:pPr>
      <w:rPr>
        <w:rFonts w:ascii="Times New Roman" w:hAnsi="Times New Roman" w:hint="default"/>
      </w:rPr>
    </w:lvl>
    <w:lvl w:ilvl="1" w:tplc="122EB344" w:tentative="1">
      <w:start w:val="1"/>
      <w:numFmt w:val="bullet"/>
      <w:lvlText w:val="•"/>
      <w:lvlJc w:val="left"/>
      <w:pPr>
        <w:tabs>
          <w:tab w:val="num" w:pos="1440"/>
        </w:tabs>
        <w:ind w:left="1440" w:hanging="360"/>
      </w:pPr>
      <w:rPr>
        <w:rFonts w:ascii="Times New Roman" w:hAnsi="Times New Roman" w:hint="default"/>
      </w:rPr>
    </w:lvl>
    <w:lvl w:ilvl="2" w:tplc="A9103F52" w:tentative="1">
      <w:start w:val="1"/>
      <w:numFmt w:val="bullet"/>
      <w:lvlText w:val="•"/>
      <w:lvlJc w:val="left"/>
      <w:pPr>
        <w:tabs>
          <w:tab w:val="num" w:pos="2160"/>
        </w:tabs>
        <w:ind w:left="2160" w:hanging="360"/>
      </w:pPr>
      <w:rPr>
        <w:rFonts w:ascii="Times New Roman" w:hAnsi="Times New Roman" w:hint="default"/>
      </w:rPr>
    </w:lvl>
    <w:lvl w:ilvl="3" w:tplc="78B673D4" w:tentative="1">
      <w:start w:val="1"/>
      <w:numFmt w:val="bullet"/>
      <w:lvlText w:val="•"/>
      <w:lvlJc w:val="left"/>
      <w:pPr>
        <w:tabs>
          <w:tab w:val="num" w:pos="2880"/>
        </w:tabs>
        <w:ind w:left="2880" w:hanging="360"/>
      </w:pPr>
      <w:rPr>
        <w:rFonts w:ascii="Times New Roman" w:hAnsi="Times New Roman" w:hint="default"/>
      </w:rPr>
    </w:lvl>
    <w:lvl w:ilvl="4" w:tplc="228E17F4" w:tentative="1">
      <w:start w:val="1"/>
      <w:numFmt w:val="bullet"/>
      <w:lvlText w:val="•"/>
      <w:lvlJc w:val="left"/>
      <w:pPr>
        <w:tabs>
          <w:tab w:val="num" w:pos="3600"/>
        </w:tabs>
        <w:ind w:left="3600" w:hanging="360"/>
      </w:pPr>
      <w:rPr>
        <w:rFonts w:ascii="Times New Roman" w:hAnsi="Times New Roman" w:hint="default"/>
      </w:rPr>
    </w:lvl>
    <w:lvl w:ilvl="5" w:tplc="59D011E2" w:tentative="1">
      <w:start w:val="1"/>
      <w:numFmt w:val="bullet"/>
      <w:lvlText w:val="•"/>
      <w:lvlJc w:val="left"/>
      <w:pPr>
        <w:tabs>
          <w:tab w:val="num" w:pos="4320"/>
        </w:tabs>
        <w:ind w:left="4320" w:hanging="360"/>
      </w:pPr>
      <w:rPr>
        <w:rFonts w:ascii="Times New Roman" w:hAnsi="Times New Roman" w:hint="default"/>
      </w:rPr>
    </w:lvl>
    <w:lvl w:ilvl="6" w:tplc="484CDD16" w:tentative="1">
      <w:start w:val="1"/>
      <w:numFmt w:val="bullet"/>
      <w:lvlText w:val="•"/>
      <w:lvlJc w:val="left"/>
      <w:pPr>
        <w:tabs>
          <w:tab w:val="num" w:pos="5040"/>
        </w:tabs>
        <w:ind w:left="5040" w:hanging="360"/>
      </w:pPr>
      <w:rPr>
        <w:rFonts w:ascii="Times New Roman" w:hAnsi="Times New Roman" w:hint="default"/>
      </w:rPr>
    </w:lvl>
    <w:lvl w:ilvl="7" w:tplc="417C89AC" w:tentative="1">
      <w:start w:val="1"/>
      <w:numFmt w:val="bullet"/>
      <w:lvlText w:val="•"/>
      <w:lvlJc w:val="left"/>
      <w:pPr>
        <w:tabs>
          <w:tab w:val="num" w:pos="5760"/>
        </w:tabs>
        <w:ind w:left="5760" w:hanging="360"/>
      </w:pPr>
      <w:rPr>
        <w:rFonts w:ascii="Times New Roman" w:hAnsi="Times New Roman" w:hint="default"/>
      </w:rPr>
    </w:lvl>
    <w:lvl w:ilvl="8" w:tplc="F19A39C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6A21DA"/>
    <w:multiLevelType w:val="hybridMultilevel"/>
    <w:tmpl w:val="4F783BC6"/>
    <w:lvl w:ilvl="0" w:tplc="8B70D290">
      <w:start w:val="1"/>
      <w:numFmt w:val="upperLetter"/>
      <w:pStyle w:val="Titre6"/>
      <w:lvlText w:val="%1."/>
      <w:lvlJc w:val="left"/>
      <w:pPr>
        <w:tabs>
          <w:tab w:val="num" w:pos="360"/>
        </w:tabs>
        <w:ind w:left="360" w:hanging="360"/>
      </w:pPr>
      <w:rPr>
        <w:rFonts w:hint="default"/>
      </w:rPr>
    </w:lvl>
    <w:lvl w:ilvl="1" w:tplc="FD98615E">
      <w:start w:val="1"/>
      <w:numFmt w:val="decimal"/>
      <w:lvlText w:val="%2."/>
      <w:lvlJc w:val="left"/>
      <w:pPr>
        <w:tabs>
          <w:tab w:val="num" w:pos="1080"/>
        </w:tabs>
        <w:ind w:left="1080" w:hanging="360"/>
      </w:pPr>
      <w:rPr>
        <w:rFonts w:hint="default"/>
      </w:rPr>
    </w:lvl>
    <w:lvl w:ilvl="2" w:tplc="040C001B">
      <w:start w:val="1"/>
      <w:numFmt w:val="lowerRoman"/>
      <w:lvlText w:val="%3."/>
      <w:lvlJc w:val="right"/>
      <w:pPr>
        <w:tabs>
          <w:tab w:val="num" w:pos="1800"/>
        </w:tabs>
        <w:ind w:left="1800" w:hanging="180"/>
      </w:pPr>
    </w:lvl>
    <w:lvl w:ilvl="3" w:tplc="040C000F">
      <w:start w:val="1"/>
      <w:numFmt w:val="decimal"/>
      <w:lvlText w:val="%4."/>
      <w:lvlJc w:val="left"/>
      <w:pPr>
        <w:tabs>
          <w:tab w:val="num" w:pos="2520"/>
        </w:tabs>
        <w:ind w:left="2520" w:hanging="360"/>
      </w:pPr>
    </w:lvl>
    <w:lvl w:ilvl="4" w:tplc="EF14679C">
      <w:numFmt w:val="bullet"/>
      <w:lvlText w:val=""/>
      <w:lvlJc w:val="left"/>
      <w:pPr>
        <w:ind w:left="3240" w:hanging="360"/>
      </w:pPr>
      <w:rPr>
        <w:rFonts w:ascii="Symbol" w:eastAsia="Times New Roman" w:hAnsi="Symbol" w:cs="Times New Roman" w:hint="default"/>
      </w:r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5" w15:restartNumberingAfterBreak="0">
    <w:nsid w:val="12B55001"/>
    <w:multiLevelType w:val="hybridMultilevel"/>
    <w:tmpl w:val="EC9E2F8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53A0672"/>
    <w:multiLevelType w:val="hybridMultilevel"/>
    <w:tmpl w:val="CA90A396"/>
    <w:lvl w:ilvl="0" w:tplc="2DC42B72">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B065876"/>
    <w:multiLevelType w:val="hybridMultilevel"/>
    <w:tmpl w:val="0362155E"/>
    <w:lvl w:ilvl="0" w:tplc="313424EA">
      <w:start w:val="1"/>
      <w:numFmt w:val="bullet"/>
      <w:lvlText w:val="+"/>
      <w:lvlJc w:val="left"/>
      <w:pPr>
        <w:ind w:left="720" w:hanging="360"/>
      </w:pPr>
      <w:rPr>
        <w:rFonts w:ascii="Calibri" w:hAnsi="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CD84E1F"/>
    <w:multiLevelType w:val="hybridMultilevel"/>
    <w:tmpl w:val="02BC28EE"/>
    <w:lvl w:ilvl="0" w:tplc="841C8DA8">
      <w:numFmt w:val="bullet"/>
      <w:lvlText w:val="•"/>
      <w:lvlJc w:val="left"/>
      <w:pPr>
        <w:ind w:left="1068" w:hanging="708"/>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1AB5B1C"/>
    <w:multiLevelType w:val="hybridMultilevel"/>
    <w:tmpl w:val="010C936E"/>
    <w:lvl w:ilvl="0" w:tplc="313424EA">
      <w:start w:val="1"/>
      <w:numFmt w:val="bullet"/>
      <w:lvlText w:val="+"/>
      <w:lvlJc w:val="left"/>
      <w:pPr>
        <w:ind w:left="1440" w:hanging="360"/>
      </w:pPr>
      <w:rPr>
        <w:rFonts w:ascii="Calibri" w:hAnsi="Calibri" w:hint="default"/>
      </w:rPr>
    </w:lvl>
    <w:lvl w:ilvl="1" w:tplc="313424EA">
      <w:start w:val="1"/>
      <w:numFmt w:val="bullet"/>
      <w:lvlText w:val="+"/>
      <w:lvlJc w:val="left"/>
      <w:pPr>
        <w:ind w:left="2160" w:hanging="360"/>
      </w:pPr>
      <w:rPr>
        <w:rFonts w:ascii="Calibri" w:hAnsi="Calibri"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0" w15:restartNumberingAfterBreak="0">
    <w:nsid w:val="27C279C0"/>
    <w:multiLevelType w:val="hybridMultilevel"/>
    <w:tmpl w:val="12605980"/>
    <w:lvl w:ilvl="0" w:tplc="313424EA">
      <w:start w:val="1"/>
      <w:numFmt w:val="bullet"/>
      <w:lvlText w:val="+"/>
      <w:lvlJc w:val="left"/>
      <w:pPr>
        <w:tabs>
          <w:tab w:val="num" w:pos="720"/>
        </w:tabs>
        <w:ind w:left="720" w:hanging="360"/>
      </w:pPr>
      <w:rPr>
        <w:rFonts w:ascii="Calibri" w:hAnsi="Calibri" w:hint="default"/>
      </w:rPr>
    </w:lvl>
    <w:lvl w:ilvl="1" w:tplc="A316EFA0">
      <w:start w:val="1"/>
      <w:numFmt w:val="bullet"/>
      <w:lvlText w:val="-"/>
      <w:lvlJc w:val="left"/>
      <w:pPr>
        <w:tabs>
          <w:tab w:val="num" w:pos="1440"/>
        </w:tabs>
        <w:ind w:left="1440" w:hanging="360"/>
      </w:pPr>
      <w:rPr>
        <w:rFonts w:ascii="Calibri" w:hAnsi="Calibri" w:hint="default"/>
      </w:rPr>
    </w:lvl>
    <w:lvl w:ilvl="2" w:tplc="5FFE25B8" w:tentative="1">
      <w:start w:val="1"/>
      <w:numFmt w:val="bullet"/>
      <w:lvlText w:val="-"/>
      <w:lvlJc w:val="left"/>
      <w:pPr>
        <w:tabs>
          <w:tab w:val="num" w:pos="2160"/>
        </w:tabs>
        <w:ind w:left="2160" w:hanging="360"/>
      </w:pPr>
      <w:rPr>
        <w:rFonts w:ascii="Calibri" w:hAnsi="Calibri" w:hint="default"/>
      </w:rPr>
    </w:lvl>
    <w:lvl w:ilvl="3" w:tplc="524C8DEE" w:tentative="1">
      <w:start w:val="1"/>
      <w:numFmt w:val="bullet"/>
      <w:lvlText w:val="-"/>
      <w:lvlJc w:val="left"/>
      <w:pPr>
        <w:tabs>
          <w:tab w:val="num" w:pos="2880"/>
        </w:tabs>
        <w:ind w:left="2880" w:hanging="360"/>
      </w:pPr>
      <w:rPr>
        <w:rFonts w:ascii="Calibri" w:hAnsi="Calibri" w:hint="default"/>
      </w:rPr>
    </w:lvl>
    <w:lvl w:ilvl="4" w:tplc="6EC4D1AE" w:tentative="1">
      <w:start w:val="1"/>
      <w:numFmt w:val="bullet"/>
      <w:lvlText w:val="-"/>
      <w:lvlJc w:val="left"/>
      <w:pPr>
        <w:tabs>
          <w:tab w:val="num" w:pos="3600"/>
        </w:tabs>
        <w:ind w:left="3600" w:hanging="360"/>
      </w:pPr>
      <w:rPr>
        <w:rFonts w:ascii="Calibri" w:hAnsi="Calibri" w:hint="default"/>
      </w:rPr>
    </w:lvl>
    <w:lvl w:ilvl="5" w:tplc="A586B628" w:tentative="1">
      <w:start w:val="1"/>
      <w:numFmt w:val="bullet"/>
      <w:lvlText w:val="-"/>
      <w:lvlJc w:val="left"/>
      <w:pPr>
        <w:tabs>
          <w:tab w:val="num" w:pos="4320"/>
        </w:tabs>
        <w:ind w:left="4320" w:hanging="360"/>
      </w:pPr>
      <w:rPr>
        <w:rFonts w:ascii="Calibri" w:hAnsi="Calibri" w:hint="default"/>
      </w:rPr>
    </w:lvl>
    <w:lvl w:ilvl="6" w:tplc="AE0A63DE" w:tentative="1">
      <w:start w:val="1"/>
      <w:numFmt w:val="bullet"/>
      <w:lvlText w:val="-"/>
      <w:lvlJc w:val="left"/>
      <w:pPr>
        <w:tabs>
          <w:tab w:val="num" w:pos="5040"/>
        </w:tabs>
        <w:ind w:left="5040" w:hanging="360"/>
      </w:pPr>
      <w:rPr>
        <w:rFonts w:ascii="Calibri" w:hAnsi="Calibri" w:hint="default"/>
      </w:rPr>
    </w:lvl>
    <w:lvl w:ilvl="7" w:tplc="8FAE8D98" w:tentative="1">
      <w:start w:val="1"/>
      <w:numFmt w:val="bullet"/>
      <w:lvlText w:val="-"/>
      <w:lvlJc w:val="left"/>
      <w:pPr>
        <w:tabs>
          <w:tab w:val="num" w:pos="5760"/>
        </w:tabs>
        <w:ind w:left="5760" w:hanging="360"/>
      </w:pPr>
      <w:rPr>
        <w:rFonts w:ascii="Calibri" w:hAnsi="Calibri" w:hint="default"/>
      </w:rPr>
    </w:lvl>
    <w:lvl w:ilvl="8" w:tplc="79289180"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32E5424A"/>
    <w:multiLevelType w:val="hybridMultilevel"/>
    <w:tmpl w:val="28AA8988"/>
    <w:lvl w:ilvl="0" w:tplc="080C0017">
      <w:start w:val="1"/>
      <w:numFmt w:val="lowerLetter"/>
      <w:lvlText w:val="%1)"/>
      <w:lvlJc w:val="left"/>
      <w:pPr>
        <w:ind w:left="720" w:hanging="360"/>
      </w:pPr>
      <w:rPr>
        <w:rFonts w:hint="default"/>
      </w:rPr>
    </w:lvl>
    <w:lvl w:ilvl="1" w:tplc="89D43620">
      <w:numFmt w:val="bullet"/>
      <w:lvlText w:val="•"/>
      <w:lvlJc w:val="left"/>
      <w:pPr>
        <w:ind w:left="1788" w:hanging="708"/>
      </w:pPr>
      <w:rPr>
        <w:rFonts w:ascii="Calibri" w:eastAsia="Times New Roman" w:hAnsi="Calibri" w:cs="Calibri"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344205AC"/>
    <w:multiLevelType w:val="hybridMultilevel"/>
    <w:tmpl w:val="85908292"/>
    <w:lvl w:ilvl="0" w:tplc="51520D82">
      <w:start w:val="1"/>
      <w:numFmt w:val="decimal"/>
      <w:lvlText w:val="%1."/>
      <w:lvlJc w:val="left"/>
      <w:pPr>
        <w:ind w:left="1002" w:hanging="360"/>
      </w:pPr>
      <w:rPr>
        <w:rFonts w:hint="default"/>
      </w:rPr>
    </w:lvl>
    <w:lvl w:ilvl="1" w:tplc="080C0019" w:tentative="1">
      <w:start w:val="1"/>
      <w:numFmt w:val="lowerLetter"/>
      <w:lvlText w:val="%2."/>
      <w:lvlJc w:val="left"/>
      <w:pPr>
        <w:ind w:left="1722" w:hanging="360"/>
      </w:pPr>
    </w:lvl>
    <w:lvl w:ilvl="2" w:tplc="080C001B" w:tentative="1">
      <w:start w:val="1"/>
      <w:numFmt w:val="lowerRoman"/>
      <w:lvlText w:val="%3."/>
      <w:lvlJc w:val="right"/>
      <w:pPr>
        <w:ind w:left="2442" w:hanging="180"/>
      </w:pPr>
    </w:lvl>
    <w:lvl w:ilvl="3" w:tplc="080C000F" w:tentative="1">
      <w:start w:val="1"/>
      <w:numFmt w:val="decimal"/>
      <w:lvlText w:val="%4."/>
      <w:lvlJc w:val="left"/>
      <w:pPr>
        <w:ind w:left="3162" w:hanging="360"/>
      </w:pPr>
    </w:lvl>
    <w:lvl w:ilvl="4" w:tplc="080C0019" w:tentative="1">
      <w:start w:val="1"/>
      <w:numFmt w:val="lowerLetter"/>
      <w:lvlText w:val="%5."/>
      <w:lvlJc w:val="left"/>
      <w:pPr>
        <w:ind w:left="3882" w:hanging="360"/>
      </w:pPr>
    </w:lvl>
    <w:lvl w:ilvl="5" w:tplc="080C001B" w:tentative="1">
      <w:start w:val="1"/>
      <w:numFmt w:val="lowerRoman"/>
      <w:lvlText w:val="%6."/>
      <w:lvlJc w:val="right"/>
      <w:pPr>
        <w:ind w:left="4602" w:hanging="180"/>
      </w:pPr>
    </w:lvl>
    <w:lvl w:ilvl="6" w:tplc="080C000F" w:tentative="1">
      <w:start w:val="1"/>
      <w:numFmt w:val="decimal"/>
      <w:lvlText w:val="%7."/>
      <w:lvlJc w:val="left"/>
      <w:pPr>
        <w:ind w:left="5322" w:hanging="360"/>
      </w:pPr>
    </w:lvl>
    <w:lvl w:ilvl="7" w:tplc="080C0019" w:tentative="1">
      <w:start w:val="1"/>
      <w:numFmt w:val="lowerLetter"/>
      <w:lvlText w:val="%8."/>
      <w:lvlJc w:val="left"/>
      <w:pPr>
        <w:ind w:left="6042" w:hanging="360"/>
      </w:pPr>
    </w:lvl>
    <w:lvl w:ilvl="8" w:tplc="080C001B" w:tentative="1">
      <w:start w:val="1"/>
      <w:numFmt w:val="lowerRoman"/>
      <w:lvlText w:val="%9."/>
      <w:lvlJc w:val="right"/>
      <w:pPr>
        <w:ind w:left="6762" w:hanging="180"/>
      </w:pPr>
    </w:lvl>
  </w:abstractNum>
  <w:abstractNum w:abstractNumId="13" w15:restartNumberingAfterBreak="0">
    <w:nsid w:val="371449F4"/>
    <w:multiLevelType w:val="hybridMultilevel"/>
    <w:tmpl w:val="B282CE78"/>
    <w:lvl w:ilvl="0" w:tplc="F7D09498">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7590210"/>
    <w:multiLevelType w:val="hybridMultilevel"/>
    <w:tmpl w:val="B2C6D618"/>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7711F42"/>
    <w:multiLevelType w:val="hybridMultilevel"/>
    <w:tmpl w:val="9B20AD1A"/>
    <w:lvl w:ilvl="0" w:tplc="313424EA">
      <w:start w:val="1"/>
      <w:numFmt w:val="bullet"/>
      <w:lvlText w:val="+"/>
      <w:lvlJc w:val="left"/>
      <w:pPr>
        <w:ind w:left="1440" w:hanging="360"/>
      </w:pPr>
      <w:rPr>
        <w:rFonts w:ascii="Calibri" w:hAnsi="Calibri" w:hint="default"/>
      </w:rPr>
    </w:lvl>
    <w:lvl w:ilvl="1" w:tplc="89D43620">
      <w:numFmt w:val="bullet"/>
      <w:lvlText w:val="•"/>
      <w:lvlJc w:val="left"/>
      <w:pPr>
        <w:ind w:left="2508" w:hanging="708"/>
      </w:pPr>
      <w:rPr>
        <w:rFonts w:ascii="Calibri" w:eastAsia="Times New Roman" w:hAnsi="Calibri" w:cs="Calibri" w:hint="default"/>
      </w:r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6" w15:restartNumberingAfterBreak="0">
    <w:nsid w:val="37E57EFF"/>
    <w:multiLevelType w:val="hybridMultilevel"/>
    <w:tmpl w:val="9CC6F774"/>
    <w:lvl w:ilvl="0" w:tplc="080C0019">
      <w:start w:val="1"/>
      <w:numFmt w:val="lowerLetter"/>
      <w:lvlText w:val="%1."/>
      <w:lvlJc w:val="left"/>
      <w:pPr>
        <w:tabs>
          <w:tab w:val="num" w:pos="720"/>
        </w:tabs>
        <w:ind w:left="720" w:hanging="360"/>
      </w:pPr>
    </w:lvl>
    <w:lvl w:ilvl="1" w:tplc="9E4667B0">
      <w:start w:val="1"/>
      <w:numFmt w:val="bullet"/>
      <w:lvlText w:val="•"/>
      <w:lvlJc w:val="left"/>
      <w:pPr>
        <w:tabs>
          <w:tab w:val="num" w:pos="1440"/>
        </w:tabs>
        <w:ind w:left="1440" w:hanging="360"/>
      </w:pPr>
      <w:rPr>
        <w:rFonts w:ascii="Times New Roman" w:hAnsi="Times New Roman" w:cs="Times New Roman" w:hint="default"/>
      </w:rPr>
    </w:lvl>
    <w:lvl w:ilvl="2" w:tplc="632ABF30">
      <w:start w:val="1"/>
      <w:numFmt w:val="bullet"/>
      <w:lvlText w:val="•"/>
      <w:lvlJc w:val="left"/>
      <w:pPr>
        <w:tabs>
          <w:tab w:val="num" w:pos="2160"/>
        </w:tabs>
        <w:ind w:left="2160" w:hanging="360"/>
      </w:pPr>
      <w:rPr>
        <w:rFonts w:ascii="Times New Roman" w:hAnsi="Times New Roman" w:cs="Times New Roman" w:hint="default"/>
      </w:rPr>
    </w:lvl>
    <w:lvl w:ilvl="3" w:tplc="18AA700E">
      <w:start w:val="1"/>
      <w:numFmt w:val="bullet"/>
      <w:lvlText w:val="•"/>
      <w:lvlJc w:val="left"/>
      <w:pPr>
        <w:tabs>
          <w:tab w:val="num" w:pos="2880"/>
        </w:tabs>
        <w:ind w:left="2880" w:hanging="360"/>
      </w:pPr>
      <w:rPr>
        <w:rFonts w:ascii="Times New Roman" w:hAnsi="Times New Roman" w:cs="Times New Roman" w:hint="default"/>
      </w:rPr>
    </w:lvl>
    <w:lvl w:ilvl="4" w:tplc="36D4CC4A">
      <w:start w:val="1"/>
      <w:numFmt w:val="bullet"/>
      <w:lvlText w:val="•"/>
      <w:lvlJc w:val="left"/>
      <w:pPr>
        <w:tabs>
          <w:tab w:val="num" w:pos="3600"/>
        </w:tabs>
        <w:ind w:left="3600" w:hanging="360"/>
      </w:pPr>
      <w:rPr>
        <w:rFonts w:ascii="Times New Roman" w:hAnsi="Times New Roman" w:cs="Times New Roman" w:hint="default"/>
      </w:rPr>
    </w:lvl>
    <w:lvl w:ilvl="5" w:tplc="AFCA7804">
      <w:start w:val="1"/>
      <w:numFmt w:val="bullet"/>
      <w:lvlText w:val="•"/>
      <w:lvlJc w:val="left"/>
      <w:pPr>
        <w:tabs>
          <w:tab w:val="num" w:pos="4320"/>
        </w:tabs>
        <w:ind w:left="4320" w:hanging="360"/>
      </w:pPr>
      <w:rPr>
        <w:rFonts w:ascii="Times New Roman" w:hAnsi="Times New Roman" w:cs="Times New Roman" w:hint="default"/>
      </w:rPr>
    </w:lvl>
    <w:lvl w:ilvl="6" w:tplc="CAC444E2">
      <w:start w:val="1"/>
      <w:numFmt w:val="bullet"/>
      <w:lvlText w:val="•"/>
      <w:lvlJc w:val="left"/>
      <w:pPr>
        <w:tabs>
          <w:tab w:val="num" w:pos="5040"/>
        </w:tabs>
        <w:ind w:left="5040" w:hanging="360"/>
      </w:pPr>
      <w:rPr>
        <w:rFonts w:ascii="Times New Roman" w:hAnsi="Times New Roman" w:cs="Times New Roman" w:hint="default"/>
      </w:rPr>
    </w:lvl>
    <w:lvl w:ilvl="7" w:tplc="1152F67E">
      <w:start w:val="1"/>
      <w:numFmt w:val="bullet"/>
      <w:lvlText w:val="•"/>
      <w:lvlJc w:val="left"/>
      <w:pPr>
        <w:tabs>
          <w:tab w:val="num" w:pos="5760"/>
        </w:tabs>
        <w:ind w:left="5760" w:hanging="360"/>
      </w:pPr>
      <w:rPr>
        <w:rFonts w:ascii="Times New Roman" w:hAnsi="Times New Roman" w:cs="Times New Roman" w:hint="default"/>
      </w:rPr>
    </w:lvl>
    <w:lvl w:ilvl="8" w:tplc="F1EA2828">
      <w:start w:val="1"/>
      <w:numFmt w:val="bullet"/>
      <w:lvlText w:val="•"/>
      <w:lvlJc w:val="left"/>
      <w:pPr>
        <w:tabs>
          <w:tab w:val="num" w:pos="6480"/>
        </w:tabs>
        <w:ind w:left="6480" w:hanging="360"/>
      </w:pPr>
      <w:rPr>
        <w:rFonts w:ascii="Times New Roman" w:hAnsi="Times New Roman" w:cs="Times New Roman" w:hint="default"/>
      </w:rPr>
    </w:lvl>
  </w:abstractNum>
  <w:abstractNum w:abstractNumId="17" w15:restartNumberingAfterBreak="0">
    <w:nsid w:val="38611310"/>
    <w:multiLevelType w:val="hybridMultilevel"/>
    <w:tmpl w:val="E61EC3FC"/>
    <w:lvl w:ilvl="0" w:tplc="313424EA">
      <w:start w:val="1"/>
      <w:numFmt w:val="bullet"/>
      <w:lvlText w:val="+"/>
      <w:lvlJc w:val="left"/>
      <w:pPr>
        <w:tabs>
          <w:tab w:val="num" w:pos="720"/>
        </w:tabs>
        <w:ind w:left="720" w:hanging="360"/>
      </w:pPr>
      <w:rPr>
        <w:rFonts w:ascii="Calibri" w:hAnsi="Calibri" w:hint="default"/>
      </w:rPr>
    </w:lvl>
    <w:lvl w:ilvl="1" w:tplc="AE101AA2" w:tentative="1">
      <w:start w:val="1"/>
      <w:numFmt w:val="bullet"/>
      <w:lvlText w:val="+"/>
      <w:lvlJc w:val="left"/>
      <w:pPr>
        <w:tabs>
          <w:tab w:val="num" w:pos="1440"/>
        </w:tabs>
        <w:ind w:left="1440" w:hanging="360"/>
      </w:pPr>
      <w:rPr>
        <w:rFonts w:ascii="Calibri" w:hAnsi="Calibri" w:hint="default"/>
      </w:rPr>
    </w:lvl>
    <w:lvl w:ilvl="2" w:tplc="F74A66CA" w:tentative="1">
      <w:start w:val="1"/>
      <w:numFmt w:val="bullet"/>
      <w:lvlText w:val="+"/>
      <w:lvlJc w:val="left"/>
      <w:pPr>
        <w:tabs>
          <w:tab w:val="num" w:pos="2160"/>
        </w:tabs>
        <w:ind w:left="2160" w:hanging="360"/>
      </w:pPr>
      <w:rPr>
        <w:rFonts w:ascii="Calibri" w:hAnsi="Calibri" w:hint="default"/>
      </w:rPr>
    </w:lvl>
    <w:lvl w:ilvl="3" w:tplc="F0849EA2" w:tentative="1">
      <w:start w:val="1"/>
      <w:numFmt w:val="bullet"/>
      <w:lvlText w:val="+"/>
      <w:lvlJc w:val="left"/>
      <w:pPr>
        <w:tabs>
          <w:tab w:val="num" w:pos="2880"/>
        </w:tabs>
        <w:ind w:left="2880" w:hanging="360"/>
      </w:pPr>
      <w:rPr>
        <w:rFonts w:ascii="Calibri" w:hAnsi="Calibri" w:hint="default"/>
      </w:rPr>
    </w:lvl>
    <w:lvl w:ilvl="4" w:tplc="15221720" w:tentative="1">
      <w:start w:val="1"/>
      <w:numFmt w:val="bullet"/>
      <w:lvlText w:val="+"/>
      <w:lvlJc w:val="left"/>
      <w:pPr>
        <w:tabs>
          <w:tab w:val="num" w:pos="3600"/>
        </w:tabs>
        <w:ind w:left="3600" w:hanging="360"/>
      </w:pPr>
      <w:rPr>
        <w:rFonts w:ascii="Calibri" w:hAnsi="Calibri" w:hint="default"/>
      </w:rPr>
    </w:lvl>
    <w:lvl w:ilvl="5" w:tplc="686C701E" w:tentative="1">
      <w:start w:val="1"/>
      <w:numFmt w:val="bullet"/>
      <w:lvlText w:val="+"/>
      <w:lvlJc w:val="left"/>
      <w:pPr>
        <w:tabs>
          <w:tab w:val="num" w:pos="4320"/>
        </w:tabs>
        <w:ind w:left="4320" w:hanging="360"/>
      </w:pPr>
      <w:rPr>
        <w:rFonts w:ascii="Calibri" w:hAnsi="Calibri" w:hint="default"/>
      </w:rPr>
    </w:lvl>
    <w:lvl w:ilvl="6" w:tplc="8EDAAFF0" w:tentative="1">
      <w:start w:val="1"/>
      <w:numFmt w:val="bullet"/>
      <w:lvlText w:val="+"/>
      <w:lvlJc w:val="left"/>
      <w:pPr>
        <w:tabs>
          <w:tab w:val="num" w:pos="5040"/>
        </w:tabs>
        <w:ind w:left="5040" w:hanging="360"/>
      </w:pPr>
      <w:rPr>
        <w:rFonts w:ascii="Calibri" w:hAnsi="Calibri" w:hint="default"/>
      </w:rPr>
    </w:lvl>
    <w:lvl w:ilvl="7" w:tplc="1AF22434" w:tentative="1">
      <w:start w:val="1"/>
      <w:numFmt w:val="bullet"/>
      <w:lvlText w:val="+"/>
      <w:lvlJc w:val="left"/>
      <w:pPr>
        <w:tabs>
          <w:tab w:val="num" w:pos="5760"/>
        </w:tabs>
        <w:ind w:left="5760" w:hanging="360"/>
      </w:pPr>
      <w:rPr>
        <w:rFonts w:ascii="Calibri" w:hAnsi="Calibri" w:hint="default"/>
      </w:rPr>
    </w:lvl>
    <w:lvl w:ilvl="8" w:tplc="46CC5D44"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3A0507F9"/>
    <w:multiLevelType w:val="hybridMultilevel"/>
    <w:tmpl w:val="328C79D6"/>
    <w:lvl w:ilvl="0" w:tplc="D17AC86A">
      <w:numFmt w:val="bullet"/>
      <w:lvlText w:val="•"/>
      <w:lvlJc w:val="left"/>
      <w:pPr>
        <w:ind w:left="1068" w:hanging="708"/>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C6E752C"/>
    <w:multiLevelType w:val="hybridMultilevel"/>
    <w:tmpl w:val="2BF4BC7A"/>
    <w:lvl w:ilvl="0" w:tplc="F1C4B690">
      <w:start w:val="4"/>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0762329"/>
    <w:multiLevelType w:val="hybridMultilevel"/>
    <w:tmpl w:val="AA285C7A"/>
    <w:lvl w:ilvl="0" w:tplc="F7D09498">
      <w:start w:val="1"/>
      <w:numFmt w:val="bullet"/>
      <w:lvlText w:val="-"/>
      <w:lvlJc w:val="left"/>
      <w:pPr>
        <w:ind w:left="720" w:hanging="360"/>
      </w:pPr>
      <w:rPr>
        <w:rFonts w:ascii="Calibri" w:hAnsi="Calibri" w:hint="default"/>
      </w:rPr>
    </w:lvl>
    <w:lvl w:ilvl="1" w:tplc="F7D09498">
      <w:start w:val="1"/>
      <w:numFmt w:val="bullet"/>
      <w:lvlText w:val="-"/>
      <w:lvlJc w:val="left"/>
      <w:pPr>
        <w:ind w:left="1440" w:hanging="360"/>
      </w:pPr>
      <w:rPr>
        <w:rFonts w:ascii="Calibri" w:hAnsi="Calibr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712415A"/>
    <w:multiLevelType w:val="hybridMultilevel"/>
    <w:tmpl w:val="26FAB2AE"/>
    <w:lvl w:ilvl="0" w:tplc="313424EA">
      <w:start w:val="1"/>
      <w:numFmt w:val="bullet"/>
      <w:lvlText w:val="+"/>
      <w:lvlJc w:val="left"/>
      <w:pPr>
        <w:tabs>
          <w:tab w:val="num" w:pos="720"/>
        </w:tabs>
        <w:ind w:left="720" w:hanging="360"/>
      </w:pPr>
      <w:rPr>
        <w:rFonts w:ascii="Calibri" w:hAnsi="Calibri" w:hint="default"/>
      </w:rPr>
    </w:lvl>
    <w:lvl w:ilvl="1" w:tplc="A316EFA0">
      <w:start w:val="1"/>
      <w:numFmt w:val="bullet"/>
      <w:lvlText w:val="-"/>
      <w:lvlJc w:val="left"/>
      <w:pPr>
        <w:tabs>
          <w:tab w:val="num" w:pos="1440"/>
        </w:tabs>
        <w:ind w:left="1440" w:hanging="360"/>
      </w:pPr>
      <w:rPr>
        <w:rFonts w:ascii="Calibri" w:hAnsi="Calibri" w:hint="default"/>
      </w:rPr>
    </w:lvl>
    <w:lvl w:ilvl="2" w:tplc="F7D09498">
      <w:start w:val="1"/>
      <w:numFmt w:val="bullet"/>
      <w:lvlText w:val="-"/>
      <w:lvlJc w:val="left"/>
      <w:pPr>
        <w:ind w:left="2508" w:hanging="708"/>
      </w:pPr>
      <w:rPr>
        <w:rFonts w:ascii="Calibri" w:hAnsi="Calibri" w:hint="default"/>
      </w:rPr>
    </w:lvl>
    <w:lvl w:ilvl="3" w:tplc="524C8DEE" w:tentative="1">
      <w:start w:val="1"/>
      <w:numFmt w:val="bullet"/>
      <w:lvlText w:val="-"/>
      <w:lvlJc w:val="left"/>
      <w:pPr>
        <w:tabs>
          <w:tab w:val="num" w:pos="2880"/>
        </w:tabs>
        <w:ind w:left="2880" w:hanging="360"/>
      </w:pPr>
      <w:rPr>
        <w:rFonts w:ascii="Calibri" w:hAnsi="Calibri" w:hint="default"/>
      </w:rPr>
    </w:lvl>
    <w:lvl w:ilvl="4" w:tplc="6EC4D1AE" w:tentative="1">
      <w:start w:val="1"/>
      <w:numFmt w:val="bullet"/>
      <w:lvlText w:val="-"/>
      <w:lvlJc w:val="left"/>
      <w:pPr>
        <w:tabs>
          <w:tab w:val="num" w:pos="3600"/>
        </w:tabs>
        <w:ind w:left="3600" w:hanging="360"/>
      </w:pPr>
      <w:rPr>
        <w:rFonts w:ascii="Calibri" w:hAnsi="Calibri" w:hint="default"/>
      </w:rPr>
    </w:lvl>
    <w:lvl w:ilvl="5" w:tplc="A586B628" w:tentative="1">
      <w:start w:val="1"/>
      <w:numFmt w:val="bullet"/>
      <w:lvlText w:val="-"/>
      <w:lvlJc w:val="left"/>
      <w:pPr>
        <w:tabs>
          <w:tab w:val="num" w:pos="4320"/>
        </w:tabs>
        <w:ind w:left="4320" w:hanging="360"/>
      </w:pPr>
      <w:rPr>
        <w:rFonts w:ascii="Calibri" w:hAnsi="Calibri" w:hint="default"/>
      </w:rPr>
    </w:lvl>
    <w:lvl w:ilvl="6" w:tplc="AE0A63DE" w:tentative="1">
      <w:start w:val="1"/>
      <w:numFmt w:val="bullet"/>
      <w:lvlText w:val="-"/>
      <w:lvlJc w:val="left"/>
      <w:pPr>
        <w:tabs>
          <w:tab w:val="num" w:pos="5040"/>
        </w:tabs>
        <w:ind w:left="5040" w:hanging="360"/>
      </w:pPr>
      <w:rPr>
        <w:rFonts w:ascii="Calibri" w:hAnsi="Calibri" w:hint="default"/>
      </w:rPr>
    </w:lvl>
    <w:lvl w:ilvl="7" w:tplc="8FAE8D98" w:tentative="1">
      <w:start w:val="1"/>
      <w:numFmt w:val="bullet"/>
      <w:lvlText w:val="-"/>
      <w:lvlJc w:val="left"/>
      <w:pPr>
        <w:tabs>
          <w:tab w:val="num" w:pos="5760"/>
        </w:tabs>
        <w:ind w:left="5760" w:hanging="360"/>
      </w:pPr>
      <w:rPr>
        <w:rFonts w:ascii="Calibri" w:hAnsi="Calibri" w:hint="default"/>
      </w:rPr>
    </w:lvl>
    <w:lvl w:ilvl="8" w:tplc="79289180"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4C63407C"/>
    <w:multiLevelType w:val="hybridMultilevel"/>
    <w:tmpl w:val="4A04FFA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523F1403"/>
    <w:multiLevelType w:val="hybridMultilevel"/>
    <w:tmpl w:val="D24096DC"/>
    <w:lvl w:ilvl="0" w:tplc="F7D09498">
      <w:start w:val="1"/>
      <w:numFmt w:val="bullet"/>
      <w:lvlText w:val="-"/>
      <w:lvlJc w:val="left"/>
      <w:pPr>
        <w:tabs>
          <w:tab w:val="num" w:pos="720"/>
        </w:tabs>
        <w:ind w:left="720" w:hanging="360"/>
      </w:pPr>
      <w:rPr>
        <w:rFonts w:ascii="Calibri" w:hAnsi="Calibri" w:hint="default"/>
      </w:rPr>
    </w:lvl>
    <w:lvl w:ilvl="1" w:tplc="FD7C4464" w:tentative="1">
      <w:start w:val="1"/>
      <w:numFmt w:val="bullet"/>
      <w:lvlText w:val="-"/>
      <w:lvlJc w:val="left"/>
      <w:pPr>
        <w:tabs>
          <w:tab w:val="num" w:pos="1440"/>
        </w:tabs>
        <w:ind w:left="1440" w:hanging="360"/>
      </w:pPr>
      <w:rPr>
        <w:rFonts w:ascii="Calibri" w:hAnsi="Calibri" w:hint="default"/>
      </w:rPr>
    </w:lvl>
    <w:lvl w:ilvl="2" w:tplc="3176FE9A" w:tentative="1">
      <w:start w:val="1"/>
      <w:numFmt w:val="bullet"/>
      <w:lvlText w:val="-"/>
      <w:lvlJc w:val="left"/>
      <w:pPr>
        <w:tabs>
          <w:tab w:val="num" w:pos="2160"/>
        </w:tabs>
        <w:ind w:left="2160" w:hanging="360"/>
      </w:pPr>
      <w:rPr>
        <w:rFonts w:ascii="Calibri" w:hAnsi="Calibri" w:hint="default"/>
      </w:rPr>
    </w:lvl>
    <w:lvl w:ilvl="3" w:tplc="FDBCBD1C" w:tentative="1">
      <w:start w:val="1"/>
      <w:numFmt w:val="bullet"/>
      <w:lvlText w:val="-"/>
      <w:lvlJc w:val="left"/>
      <w:pPr>
        <w:tabs>
          <w:tab w:val="num" w:pos="2880"/>
        </w:tabs>
        <w:ind w:left="2880" w:hanging="360"/>
      </w:pPr>
      <w:rPr>
        <w:rFonts w:ascii="Calibri" w:hAnsi="Calibri" w:hint="default"/>
      </w:rPr>
    </w:lvl>
    <w:lvl w:ilvl="4" w:tplc="51046814" w:tentative="1">
      <w:start w:val="1"/>
      <w:numFmt w:val="bullet"/>
      <w:lvlText w:val="-"/>
      <w:lvlJc w:val="left"/>
      <w:pPr>
        <w:tabs>
          <w:tab w:val="num" w:pos="3600"/>
        </w:tabs>
        <w:ind w:left="3600" w:hanging="360"/>
      </w:pPr>
      <w:rPr>
        <w:rFonts w:ascii="Calibri" w:hAnsi="Calibri" w:hint="default"/>
      </w:rPr>
    </w:lvl>
    <w:lvl w:ilvl="5" w:tplc="4928F428" w:tentative="1">
      <w:start w:val="1"/>
      <w:numFmt w:val="bullet"/>
      <w:lvlText w:val="-"/>
      <w:lvlJc w:val="left"/>
      <w:pPr>
        <w:tabs>
          <w:tab w:val="num" w:pos="4320"/>
        </w:tabs>
        <w:ind w:left="4320" w:hanging="360"/>
      </w:pPr>
      <w:rPr>
        <w:rFonts w:ascii="Calibri" w:hAnsi="Calibri" w:hint="default"/>
      </w:rPr>
    </w:lvl>
    <w:lvl w:ilvl="6" w:tplc="6B98291C" w:tentative="1">
      <w:start w:val="1"/>
      <w:numFmt w:val="bullet"/>
      <w:lvlText w:val="-"/>
      <w:lvlJc w:val="left"/>
      <w:pPr>
        <w:tabs>
          <w:tab w:val="num" w:pos="5040"/>
        </w:tabs>
        <w:ind w:left="5040" w:hanging="360"/>
      </w:pPr>
      <w:rPr>
        <w:rFonts w:ascii="Calibri" w:hAnsi="Calibri" w:hint="default"/>
      </w:rPr>
    </w:lvl>
    <w:lvl w:ilvl="7" w:tplc="6EDC6158" w:tentative="1">
      <w:start w:val="1"/>
      <w:numFmt w:val="bullet"/>
      <w:lvlText w:val="-"/>
      <w:lvlJc w:val="left"/>
      <w:pPr>
        <w:tabs>
          <w:tab w:val="num" w:pos="5760"/>
        </w:tabs>
        <w:ind w:left="5760" w:hanging="360"/>
      </w:pPr>
      <w:rPr>
        <w:rFonts w:ascii="Calibri" w:hAnsi="Calibri" w:hint="default"/>
      </w:rPr>
    </w:lvl>
    <w:lvl w:ilvl="8" w:tplc="CD9C4E92"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54A45BBD"/>
    <w:multiLevelType w:val="hybridMultilevel"/>
    <w:tmpl w:val="6E1220EE"/>
    <w:lvl w:ilvl="0" w:tplc="F7D09498">
      <w:start w:val="1"/>
      <w:numFmt w:val="bullet"/>
      <w:lvlText w:val="-"/>
      <w:lvlJc w:val="left"/>
      <w:pPr>
        <w:ind w:left="720" w:hanging="360"/>
      </w:pPr>
      <w:rPr>
        <w:rFonts w:ascii="Calibri" w:hAnsi="Calibri" w:hint="default"/>
      </w:rPr>
    </w:lvl>
    <w:lvl w:ilvl="1" w:tplc="F7D09498">
      <w:start w:val="1"/>
      <w:numFmt w:val="bullet"/>
      <w:lvlText w:val="-"/>
      <w:lvlJc w:val="left"/>
      <w:pPr>
        <w:ind w:left="1440" w:hanging="360"/>
      </w:pPr>
      <w:rPr>
        <w:rFonts w:ascii="Calibri" w:hAnsi="Calibr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55D75AB2"/>
    <w:multiLevelType w:val="hybridMultilevel"/>
    <w:tmpl w:val="5C28BDEC"/>
    <w:lvl w:ilvl="0" w:tplc="080C0001">
      <w:start w:val="1"/>
      <w:numFmt w:val="bullet"/>
      <w:lvlText w:val=""/>
      <w:lvlJc w:val="left"/>
      <w:pPr>
        <w:ind w:left="720" w:hanging="360"/>
      </w:pPr>
      <w:rPr>
        <w:rFonts w:ascii="Symbol" w:hAnsi="Symbol" w:hint="default"/>
      </w:rPr>
    </w:lvl>
    <w:lvl w:ilvl="1" w:tplc="79704990">
      <w:numFmt w:val="bullet"/>
      <w:lvlText w:val="•"/>
      <w:lvlJc w:val="left"/>
      <w:pPr>
        <w:ind w:left="1440" w:hanging="360"/>
      </w:pPr>
      <w:rPr>
        <w:rFonts w:ascii="Calibri" w:eastAsia="Times New Roman" w:hAnsi="Calibri" w:cs="Calibr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56E54EFB"/>
    <w:multiLevelType w:val="hybridMultilevel"/>
    <w:tmpl w:val="5E4289B0"/>
    <w:lvl w:ilvl="0" w:tplc="313424EA">
      <w:start w:val="1"/>
      <w:numFmt w:val="bullet"/>
      <w:lvlText w:val="+"/>
      <w:lvlJc w:val="left"/>
      <w:pPr>
        <w:ind w:left="1440" w:hanging="360"/>
      </w:pPr>
      <w:rPr>
        <w:rFonts w:ascii="Calibri" w:hAnsi="Calibri" w:hint="default"/>
      </w:rPr>
    </w:lvl>
    <w:lvl w:ilvl="1" w:tplc="080C0003">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7" w15:restartNumberingAfterBreak="0">
    <w:nsid w:val="5A610716"/>
    <w:multiLevelType w:val="hybridMultilevel"/>
    <w:tmpl w:val="07E084CE"/>
    <w:lvl w:ilvl="0" w:tplc="7F1E1228">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5F5E7006"/>
    <w:multiLevelType w:val="hybridMultilevel"/>
    <w:tmpl w:val="D09C9188"/>
    <w:lvl w:ilvl="0" w:tplc="F7D09498">
      <w:start w:val="1"/>
      <w:numFmt w:val="bullet"/>
      <w:lvlText w:val="-"/>
      <w:lvlJc w:val="left"/>
      <w:pPr>
        <w:ind w:left="720" w:hanging="360"/>
      </w:pPr>
      <w:rPr>
        <w:rFonts w:ascii="Calibri" w:hAnsi="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630F74D0"/>
    <w:multiLevelType w:val="hybridMultilevel"/>
    <w:tmpl w:val="5D6EDEE0"/>
    <w:lvl w:ilvl="0" w:tplc="F2F68714">
      <w:start w:val="1"/>
      <w:numFmt w:val="bullet"/>
      <w:lvlText w:val="-"/>
      <w:lvlJc w:val="left"/>
      <w:pPr>
        <w:tabs>
          <w:tab w:val="num" w:pos="720"/>
        </w:tabs>
        <w:ind w:left="720" w:hanging="360"/>
      </w:pPr>
      <w:rPr>
        <w:rFonts w:ascii="Calibri" w:hAnsi="Calibri" w:hint="default"/>
      </w:rPr>
    </w:lvl>
    <w:lvl w:ilvl="1" w:tplc="A316EFA0">
      <w:start w:val="1"/>
      <w:numFmt w:val="bullet"/>
      <w:lvlText w:val="-"/>
      <w:lvlJc w:val="left"/>
      <w:pPr>
        <w:tabs>
          <w:tab w:val="num" w:pos="1440"/>
        </w:tabs>
        <w:ind w:left="1440" w:hanging="360"/>
      </w:pPr>
      <w:rPr>
        <w:rFonts w:ascii="Calibri" w:hAnsi="Calibri" w:hint="default"/>
      </w:rPr>
    </w:lvl>
    <w:lvl w:ilvl="2" w:tplc="5FFE25B8" w:tentative="1">
      <w:start w:val="1"/>
      <w:numFmt w:val="bullet"/>
      <w:lvlText w:val="-"/>
      <w:lvlJc w:val="left"/>
      <w:pPr>
        <w:tabs>
          <w:tab w:val="num" w:pos="2160"/>
        </w:tabs>
        <w:ind w:left="2160" w:hanging="360"/>
      </w:pPr>
      <w:rPr>
        <w:rFonts w:ascii="Calibri" w:hAnsi="Calibri" w:hint="default"/>
      </w:rPr>
    </w:lvl>
    <w:lvl w:ilvl="3" w:tplc="524C8DEE" w:tentative="1">
      <w:start w:val="1"/>
      <w:numFmt w:val="bullet"/>
      <w:lvlText w:val="-"/>
      <w:lvlJc w:val="left"/>
      <w:pPr>
        <w:tabs>
          <w:tab w:val="num" w:pos="2880"/>
        </w:tabs>
        <w:ind w:left="2880" w:hanging="360"/>
      </w:pPr>
      <w:rPr>
        <w:rFonts w:ascii="Calibri" w:hAnsi="Calibri" w:hint="default"/>
      </w:rPr>
    </w:lvl>
    <w:lvl w:ilvl="4" w:tplc="6EC4D1AE" w:tentative="1">
      <w:start w:val="1"/>
      <w:numFmt w:val="bullet"/>
      <w:lvlText w:val="-"/>
      <w:lvlJc w:val="left"/>
      <w:pPr>
        <w:tabs>
          <w:tab w:val="num" w:pos="3600"/>
        </w:tabs>
        <w:ind w:left="3600" w:hanging="360"/>
      </w:pPr>
      <w:rPr>
        <w:rFonts w:ascii="Calibri" w:hAnsi="Calibri" w:hint="default"/>
      </w:rPr>
    </w:lvl>
    <w:lvl w:ilvl="5" w:tplc="A586B628" w:tentative="1">
      <w:start w:val="1"/>
      <w:numFmt w:val="bullet"/>
      <w:lvlText w:val="-"/>
      <w:lvlJc w:val="left"/>
      <w:pPr>
        <w:tabs>
          <w:tab w:val="num" w:pos="4320"/>
        </w:tabs>
        <w:ind w:left="4320" w:hanging="360"/>
      </w:pPr>
      <w:rPr>
        <w:rFonts w:ascii="Calibri" w:hAnsi="Calibri" w:hint="default"/>
      </w:rPr>
    </w:lvl>
    <w:lvl w:ilvl="6" w:tplc="AE0A63DE" w:tentative="1">
      <w:start w:val="1"/>
      <w:numFmt w:val="bullet"/>
      <w:lvlText w:val="-"/>
      <w:lvlJc w:val="left"/>
      <w:pPr>
        <w:tabs>
          <w:tab w:val="num" w:pos="5040"/>
        </w:tabs>
        <w:ind w:left="5040" w:hanging="360"/>
      </w:pPr>
      <w:rPr>
        <w:rFonts w:ascii="Calibri" w:hAnsi="Calibri" w:hint="default"/>
      </w:rPr>
    </w:lvl>
    <w:lvl w:ilvl="7" w:tplc="8FAE8D98" w:tentative="1">
      <w:start w:val="1"/>
      <w:numFmt w:val="bullet"/>
      <w:lvlText w:val="-"/>
      <w:lvlJc w:val="left"/>
      <w:pPr>
        <w:tabs>
          <w:tab w:val="num" w:pos="5760"/>
        </w:tabs>
        <w:ind w:left="5760" w:hanging="360"/>
      </w:pPr>
      <w:rPr>
        <w:rFonts w:ascii="Calibri" w:hAnsi="Calibri" w:hint="default"/>
      </w:rPr>
    </w:lvl>
    <w:lvl w:ilvl="8" w:tplc="79289180"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6AA20D44"/>
    <w:multiLevelType w:val="hybridMultilevel"/>
    <w:tmpl w:val="28AA8988"/>
    <w:lvl w:ilvl="0" w:tplc="080C0017">
      <w:start w:val="1"/>
      <w:numFmt w:val="lowerLetter"/>
      <w:lvlText w:val="%1)"/>
      <w:lvlJc w:val="left"/>
      <w:pPr>
        <w:ind w:left="360" w:hanging="360"/>
      </w:pPr>
      <w:rPr>
        <w:rFonts w:hint="default"/>
      </w:rPr>
    </w:lvl>
    <w:lvl w:ilvl="1" w:tplc="89D43620">
      <w:numFmt w:val="bullet"/>
      <w:lvlText w:val="•"/>
      <w:lvlJc w:val="left"/>
      <w:pPr>
        <w:ind w:left="1428" w:hanging="708"/>
      </w:pPr>
      <w:rPr>
        <w:rFonts w:ascii="Calibri" w:eastAsia="Times New Roman" w:hAnsi="Calibri" w:cs="Calibri"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1" w15:restartNumberingAfterBreak="0">
    <w:nsid w:val="6C34622D"/>
    <w:multiLevelType w:val="hybridMultilevel"/>
    <w:tmpl w:val="0A942AE4"/>
    <w:lvl w:ilvl="0" w:tplc="080C000F">
      <w:start w:val="1"/>
      <w:numFmt w:val="decimal"/>
      <w:lvlText w:val="%1."/>
      <w:lvlJc w:val="left"/>
      <w:pPr>
        <w:ind w:left="720" w:hanging="360"/>
      </w:pPr>
      <w:rPr>
        <w:rFonts w:hint="default"/>
        <w:b w:val="0"/>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6C640DD4"/>
    <w:multiLevelType w:val="hybridMultilevel"/>
    <w:tmpl w:val="98EC12B8"/>
    <w:lvl w:ilvl="0" w:tplc="7A408A9A">
      <w:start w:val="1"/>
      <w:numFmt w:val="decimal"/>
      <w:pStyle w:val="Titre1"/>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CD27163"/>
    <w:multiLevelType w:val="hybridMultilevel"/>
    <w:tmpl w:val="624C5CF0"/>
    <w:lvl w:ilvl="0" w:tplc="DEDE6B30">
      <w:start w:val="1"/>
      <w:numFmt w:val="bullet"/>
      <w:lvlText w:val="+"/>
      <w:lvlJc w:val="left"/>
      <w:pPr>
        <w:tabs>
          <w:tab w:val="num" w:pos="720"/>
        </w:tabs>
        <w:ind w:left="720" w:hanging="360"/>
      </w:pPr>
      <w:rPr>
        <w:rFonts w:ascii="Calibri" w:hAnsi="Calibri" w:hint="default"/>
      </w:rPr>
    </w:lvl>
    <w:lvl w:ilvl="1" w:tplc="87AC36BA" w:tentative="1">
      <w:start w:val="1"/>
      <w:numFmt w:val="bullet"/>
      <w:lvlText w:val="+"/>
      <w:lvlJc w:val="left"/>
      <w:pPr>
        <w:tabs>
          <w:tab w:val="num" w:pos="1440"/>
        </w:tabs>
        <w:ind w:left="1440" w:hanging="360"/>
      </w:pPr>
      <w:rPr>
        <w:rFonts w:ascii="Calibri" w:hAnsi="Calibri" w:hint="default"/>
      </w:rPr>
    </w:lvl>
    <w:lvl w:ilvl="2" w:tplc="0E263B08" w:tentative="1">
      <w:start w:val="1"/>
      <w:numFmt w:val="bullet"/>
      <w:lvlText w:val="+"/>
      <w:lvlJc w:val="left"/>
      <w:pPr>
        <w:tabs>
          <w:tab w:val="num" w:pos="2160"/>
        </w:tabs>
        <w:ind w:left="2160" w:hanging="360"/>
      </w:pPr>
      <w:rPr>
        <w:rFonts w:ascii="Calibri" w:hAnsi="Calibri" w:hint="default"/>
      </w:rPr>
    </w:lvl>
    <w:lvl w:ilvl="3" w:tplc="FD4A92F2" w:tentative="1">
      <w:start w:val="1"/>
      <w:numFmt w:val="bullet"/>
      <w:lvlText w:val="+"/>
      <w:lvlJc w:val="left"/>
      <w:pPr>
        <w:tabs>
          <w:tab w:val="num" w:pos="2880"/>
        </w:tabs>
        <w:ind w:left="2880" w:hanging="360"/>
      </w:pPr>
      <w:rPr>
        <w:rFonts w:ascii="Calibri" w:hAnsi="Calibri" w:hint="default"/>
      </w:rPr>
    </w:lvl>
    <w:lvl w:ilvl="4" w:tplc="C312089A" w:tentative="1">
      <w:start w:val="1"/>
      <w:numFmt w:val="bullet"/>
      <w:lvlText w:val="+"/>
      <w:lvlJc w:val="left"/>
      <w:pPr>
        <w:tabs>
          <w:tab w:val="num" w:pos="3600"/>
        </w:tabs>
        <w:ind w:left="3600" w:hanging="360"/>
      </w:pPr>
      <w:rPr>
        <w:rFonts w:ascii="Calibri" w:hAnsi="Calibri" w:hint="default"/>
      </w:rPr>
    </w:lvl>
    <w:lvl w:ilvl="5" w:tplc="7BF27620" w:tentative="1">
      <w:start w:val="1"/>
      <w:numFmt w:val="bullet"/>
      <w:lvlText w:val="+"/>
      <w:lvlJc w:val="left"/>
      <w:pPr>
        <w:tabs>
          <w:tab w:val="num" w:pos="4320"/>
        </w:tabs>
        <w:ind w:left="4320" w:hanging="360"/>
      </w:pPr>
      <w:rPr>
        <w:rFonts w:ascii="Calibri" w:hAnsi="Calibri" w:hint="default"/>
      </w:rPr>
    </w:lvl>
    <w:lvl w:ilvl="6" w:tplc="27BA5740" w:tentative="1">
      <w:start w:val="1"/>
      <w:numFmt w:val="bullet"/>
      <w:lvlText w:val="+"/>
      <w:lvlJc w:val="left"/>
      <w:pPr>
        <w:tabs>
          <w:tab w:val="num" w:pos="5040"/>
        </w:tabs>
        <w:ind w:left="5040" w:hanging="360"/>
      </w:pPr>
      <w:rPr>
        <w:rFonts w:ascii="Calibri" w:hAnsi="Calibri" w:hint="default"/>
      </w:rPr>
    </w:lvl>
    <w:lvl w:ilvl="7" w:tplc="CE8AF890" w:tentative="1">
      <w:start w:val="1"/>
      <w:numFmt w:val="bullet"/>
      <w:lvlText w:val="+"/>
      <w:lvlJc w:val="left"/>
      <w:pPr>
        <w:tabs>
          <w:tab w:val="num" w:pos="5760"/>
        </w:tabs>
        <w:ind w:left="5760" w:hanging="360"/>
      </w:pPr>
      <w:rPr>
        <w:rFonts w:ascii="Calibri" w:hAnsi="Calibri" w:hint="default"/>
      </w:rPr>
    </w:lvl>
    <w:lvl w:ilvl="8" w:tplc="77649EFA"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764C099D"/>
    <w:multiLevelType w:val="hybridMultilevel"/>
    <w:tmpl w:val="46D8647E"/>
    <w:lvl w:ilvl="0" w:tplc="D71ABB26">
      <w:start w:val="2"/>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AA0246F"/>
    <w:multiLevelType w:val="hybridMultilevel"/>
    <w:tmpl w:val="85908292"/>
    <w:lvl w:ilvl="0" w:tplc="51520D82">
      <w:start w:val="1"/>
      <w:numFmt w:val="decimal"/>
      <w:lvlText w:val="%1."/>
      <w:lvlJc w:val="left"/>
      <w:pPr>
        <w:ind w:left="1002" w:hanging="360"/>
      </w:pPr>
      <w:rPr>
        <w:rFonts w:hint="default"/>
      </w:rPr>
    </w:lvl>
    <w:lvl w:ilvl="1" w:tplc="080C0019" w:tentative="1">
      <w:start w:val="1"/>
      <w:numFmt w:val="lowerLetter"/>
      <w:lvlText w:val="%2."/>
      <w:lvlJc w:val="left"/>
      <w:pPr>
        <w:ind w:left="1722" w:hanging="360"/>
      </w:pPr>
    </w:lvl>
    <w:lvl w:ilvl="2" w:tplc="080C001B" w:tentative="1">
      <w:start w:val="1"/>
      <w:numFmt w:val="lowerRoman"/>
      <w:lvlText w:val="%3."/>
      <w:lvlJc w:val="right"/>
      <w:pPr>
        <w:ind w:left="2442" w:hanging="180"/>
      </w:pPr>
    </w:lvl>
    <w:lvl w:ilvl="3" w:tplc="080C000F" w:tentative="1">
      <w:start w:val="1"/>
      <w:numFmt w:val="decimal"/>
      <w:lvlText w:val="%4."/>
      <w:lvlJc w:val="left"/>
      <w:pPr>
        <w:ind w:left="3162" w:hanging="360"/>
      </w:pPr>
    </w:lvl>
    <w:lvl w:ilvl="4" w:tplc="080C0019" w:tentative="1">
      <w:start w:val="1"/>
      <w:numFmt w:val="lowerLetter"/>
      <w:lvlText w:val="%5."/>
      <w:lvlJc w:val="left"/>
      <w:pPr>
        <w:ind w:left="3882" w:hanging="360"/>
      </w:pPr>
    </w:lvl>
    <w:lvl w:ilvl="5" w:tplc="080C001B" w:tentative="1">
      <w:start w:val="1"/>
      <w:numFmt w:val="lowerRoman"/>
      <w:lvlText w:val="%6."/>
      <w:lvlJc w:val="right"/>
      <w:pPr>
        <w:ind w:left="4602" w:hanging="180"/>
      </w:pPr>
    </w:lvl>
    <w:lvl w:ilvl="6" w:tplc="080C000F" w:tentative="1">
      <w:start w:val="1"/>
      <w:numFmt w:val="decimal"/>
      <w:lvlText w:val="%7."/>
      <w:lvlJc w:val="left"/>
      <w:pPr>
        <w:ind w:left="5322" w:hanging="360"/>
      </w:pPr>
    </w:lvl>
    <w:lvl w:ilvl="7" w:tplc="080C0019" w:tentative="1">
      <w:start w:val="1"/>
      <w:numFmt w:val="lowerLetter"/>
      <w:lvlText w:val="%8."/>
      <w:lvlJc w:val="left"/>
      <w:pPr>
        <w:ind w:left="6042" w:hanging="360"/>
      </w:pPr>
    </w:lvl>
    <w:lvl w:ilvl="8" w:tplc="080C001B" w:tentative="1">
      <w:start w:val="1"/>
      <w:numFmt w:val="lowerRoman"/>
      <w:lvlText w:val="%9."/>
      <w:lvlJc w:val="right"/>
      <w:pPr>
        <w:ind w:left="6762" w:hanging="180"/>
      </w:pPr>
    </w:lvl>
  </w:abstractNum>
  <w:num w:numId="1">
    <w:abstractNumId w:val="0"/>
  </w:num>
  <w:num w:numId="2">
    <w:abstractNumId w:val="4"/>
  </w:num>
  <w:num w:numId="3">
    <w:abstractNumId w:val="32"/>
  </w:num>
  <w:num w:numId="4">
    <w:abstractNumId w:val="1"/>
  </w:num>
  <w:num w:numId="5">
    <w:abstractNumId w:val="14"/>
  </w:num>
  <w:num w:numId="6">
    <w:abstractNumId w:val="32"/>
    <w:lvlOverride w:ilvl="0">
      <w:startOverride w:val="5"/>
    </w:lvlOverride>
  </w:num>
  <w:num w:numId="7">
    <w:abstractNumId w:val="34"/>
  </w:num>
  <w:num w:numId="8">
    <w:abstractNumId w:val="25"/>
  </w:num>
  <w:num w:numId="9">
    <w:abstractNumId w:val="22"/>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27"/>
  </w:num>
  <w:num w:numId="13">
    <w:abstractNumId w:val="17"/>
  </w:num>
  <w:num w:numId="14">
    <w:abstractNumId w:val="23"/>
  </w:num>
  <w:num w:numId="15">
    <w:abstractNumId w:val="33"/>
  </w:num>
  <w:num w:numId="16">
    <w:abstractNumId w:val="29"/>
  </w:num>
  <w:num w:numId="17">
    <w:abstractNumId w:val="2"/>
  </w:num>
  <w:num w:numId="18">
    <w:abstractNumId w:val="19"/>
  </w:num>
  <w:num w:numId="19">
    <w:abstractNumId w:val="5"/>
  </w:num>
  <w:num w:numId="20">
    <w:abstractNumId w:val="21"/>
  </w:num>
  <w:num w:numId="21">
    <w:abstractNumId w:val="10"/>
  </w:num>
  <w:num w:numId="22">
    <w:abstractNumId w:val="11"/>
  </w:num>
  <w:num w:numId="23">
    <w:abstractNumId w:val="6"/>
  </w:num>
  <w:num w:numId="24">
    <w:abstractNumId w:val="8"/>
  </w:num>
  <w:num w:numId="25">
    <w:abstractNumId w:val="13"/>
  </w:num>
  <w:num w:numId="26">
    <w:abstractNumId w:val="18"/>
  </w:num>
  <w:num w:numId="27">
    <w:abstractNumId w:val="20"/>
  </w:num>
  <w:num w:numId="28">
    <w:abstractNumId w:val="15"/>
  </w:num>
  <w:num w:numId="29">
    <w:abstractNumId w:val="7"/>
  </w:num>
  <w:num w:numId="30">
    <w:abstractNumId w:val="26"/>
  </w:num>
  <w:num w:numId="31">
    <w:abstractNumId w:val="9"/>
  </w:num>
  <w:num w:numId="32">
    <w:abstractNumId w:val="30"/>
  </w:num>
  <w:num w:numId="33">
    <w:abstractNumId w:val="28"/>
  </w:num>
  <w:num w:numId="34">
    <w:abstractNumId w:val="24"/>
  </w:num>
  <w:num w:numId="35">
    <w:abstractNumId w:val="35"/>
  </w:num>
  <w:num w:numId="36">
    <w:abstractNumId w:val="12"/>
  </w:num>
  <w:num w:numId="37">
    <w:abstractNumId w:val="32"/>
    <w:lvlOverride w:ilvl="0">
      <w:startOverride w:val="1"/>
    </w:lvlOverride>
  </w:num>
  <w:num w:numId="38">
    <w:abstractNumId w:val="32"/>
  </w:num>
  <w:num w:numId="39">
    <w:abstractNumId w:val="3"/>
  </w:num>
  <w:num w:numId="40">
    <w:abstractNumId w:val="16"/>
    <w:lvlOverride w:ilvl="0">
      <w:startOverride w:val="1"/>
    </w:lvlOverride>
    <w:lvlOverride w:ilvl="1"/>
    <w:lvlOverride w:ilvl="2"/>
    <w:lvlOverride w:ilvl="3"/>
    <w:lvlOverride w:ilvl="4"/>
    <w:lvlOverride w:ilvl="5"/>
    <w:lvlOverride w:ilvl="6"/>
    <w:lvlOverride w:ilvl="7"/>
    <w:lvlOverride w:ilv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LIR_DOCUMENT_ID" w:val="679959be-95ec-4bb5-b14d-bd1c956914a9"/>
  </w:docVars>
  <w:rsids>
    <w:rsidRoot w:val="006C1415"/>
    <w:rsid w:val="000114EE"/>
    <w:rsid w:val="00015078"/>
    <w:rsid w:val="00016C75"/>
    <w:rsid w:val="0002229B"/>
    <w:rsid w:val="0002240C"/>
    <w:rsid w:val="00022EF2"/>
    <w:rsid w:val="00023524"/>
    <w:rsid w:val="00023FCE"/>
    <w:rsid w:val="00030236"/>
    <w:rsid w:val="00030D07"/>
    <w:rsid w:val="0003168B"/>
    <w:rsid w:val="00034012"/>
    <w:rsid w:val="000342E6"/>
    <w:rsid w:val="000343FA"/>
    <w:rsid w:val="000357B3"/>
    <w:rsid w:val="00037046"/>
    <w:rsid w:val="00041F92"/>
    <w:rsid w:val="00043371"/>
    <w:rsid w:val="00047C05"/>
    <w:rsid w:val="00051FC8"/>
    <w:rsid w:val="00052107"/>
    <w:rsid w:val="0005403F"/>
    <w:rsid w:val="000563AA"/>
    <w:rsid w:val="0006096A"/>
    <w:rsid w:val="00060C57"/>
    <w:rsid w:val="00061DD8"/>
    <w:rsid w:val="00061E68"/>
    <w:rsid w:val="00063033"/>
    <w:rsid w:val="0006678C"/>
    <w:rsid w:val="00071C83"/>
    <w:rsid w:val="00076419"/>
    <w:rsid w:val="000764E4"/>
    <w:rsid w:val="00077A83"/>
    <w:rsid w:val="000834A9"/>
    <w:rsid w:val="00083C08"/>
    <w:rsid w:val="0008446E"/>
    <w:rsid w:val="00086350"/>
    <w:rsid w:val="0008676C"/>
    <w:rsid w:val="00086879"/>
    <w:rsid w:val="000878EE"/>
    <w:rsid w:val="00087C6E"/>
    <w:rsid w:val="00090CF1"/>
    <w:rsid w:val="00092C26"/>
    <w:rsid w:val="00093634"/>
    <w:rsid w:val="000946B1"/>
    <w:rsid w:val="000957A7"/>
    <w:rsid w:val="00097602"/>
    <w:rsid w:val="000A21C6"/>
    <w:rsid w:val="000A6AA8"/>
    <w:rsid w:val="000B7318"/>
    <w:rsid w:val="000C457C"/>
    <w:rsid w:val="000C52FC"/>
    <w:rsid w:val="000C7A58"/>
    <w:rsid w:val="000D36B4"/>
    <w:rsid w:val="000D4867"/>
    <w:rsid w:val="000D7F8B"/>
    <w:rsid w:val="000E0BCD"/>
    <w:rsid w:val="000E416D"/>
    <w:rsid w:val="000E4D77"/>
    <w:rsid w:val="000E76A0"/>
    <w:rsid w:val="000F1600"/>
    <w:rsid w:val="000F1910"/>
    <w:rsid w:val="000F1F9C"/>
    <w:rsid w:val="000F2608"/>
    <w:rsid w:val="000F2EE3"/>
    <w:rsid w:val="000F36A1"/>
    <w:rsid w:val="000F5DD7"/>
    <w:rsid w:val="00102602"/>
    <w:rsid w:val="00104264"/>
    <w:rsid w:val="00104DEE"/>
    <w:rsid w:val="001075FB"/>
    <w:rsid w:val="00112E0E"/>
    <w:rsid w:val="001143BA"/>
    <w:rsid w:val="00114BF7"/>
    <w:rsid w:val="00115401"/>
    <w:rsid w:val="001171D2"/>
    <w:rsid w:val="0011798D"/>
    <w:rsid w:val="001203B6"/>
    <w:rsid w:val="00123213"/>
    <w:rsid w:val="00123BCD"/>
    <w:rsid w:val="001257F9"/>
    <w:rsid w:val="00125E6F"/>
    <w:rsid w:val="00130030"/>
    <w:rsid w:val="00134DAE"/>
    <w:rsid w:val="0014365E"/>
    <w:rsid w:val="00146C24"/>
    <w:rsid w:val="00155E82"/>
    <w:rsid w:val="0016173E"/>
    <w:rsid w:val="00161894"/>
    <w:rsid w:val="0016241A"/>
    <w:rsid w:val="001634AB"/>
    <w:rsid w:val="0016365E"/>
    <w:rsid w:val="001649BF"/>
    <w:rsid w:val="0016657C"/>
    <w:rsid w:val="0017142D"/>
    <w:rsid w:val="00171CB7"/>
    <w:rsid w:val="00176B81"/>
    <w:rsid w:val="00182696"/>
    <w:rsid w:val="001828F3"/>
    <w:rsid w:val="001828FF"/>
    <w:rsid w:val="00184601"/>
    <w:rsid w:val="0018603F"/>
    <w:rsid w:val="001876F7"/>
    <w:rsid w:val="001921DD"/>
    <w:rsid w:val="00194094"/>
    <w:rsid w:val="00197D93"/>
    <w:rsid w:val="001A1B32"/>
    <w:rsid w:val="001A32D6"/>
    <w:rsid w:val="001A5495"/>
    <w:rsid w:val="001B0269"/>
    <w:rsid w:val="001B2731"/>
    <w:rsid w:val="001B291B"/>
    <w:rsid w:val="001C4119"/>
    <w:rsid w:val="001D316C"/>
    <w:rsid w:val="001D6FFE"/>
    <w:rsid w:val="001E28D3"/>
    <w:rsid w:val="001E2CB7"/>
    <w:rsid w:val="001E47A3"/>
    <w:rsid w:val="001E4B30"/>
    <w:rsid w:val="001E5ADD"/>
    <w:rsid w:val="001E6C69"/>
    <w:rsid w:val="001F02DD"/>
    <w:rsid w:val="001F308E"/>
    <w:rsid w:val="001F35C6"/>
    <w:rsid w:val="00200CB5"/>
    <w:rsid w:val="002022AB"/>
    <w:rsid w:val="002061D3"/>
    <w:rsid w:val="00210391"/>
    <w:rsid w:val="002103B8"/>
    <w:rsid w:val="0021257C"/>
    <w:rsid w:val="002126EE"/>
    <w:rsid w:val="00212DA8"/>
    <w:rsid w:val="0021419F"/>
    <w:rsid w:val="00214C12"/>
    <w:rsid w:val="0021653F"/>
    <w:rsid w:val="00216FFE"/>
    <w:rsid w:val="00222225"/>
    <w:rsid w:val="002226B7"/>
    <w:rsid w:val="0023015D"/>
    <w:rsid w:val="00230EC6"/>
    <w:rsid w:val="00230F71"/>
    <w:rsid w:val="00234362"/>
    <w:rsid w:val="002348FE"/>
    <w:rsid w:val="00242048"/>
    <w:rsid w:val="00242802"/>
    <w:rsid w:val="002446E2"/>
    <w:rsid w:val="00244B92"/>
    <w:rsid w:val="00247351"/>
    <w:rsid w:val="002504E3"/>
    <w:rsid w:val="00253AFF"/>
    <w:rsid w:val="00253CA2"/>
    <w:rsid w:val="002547CA"/>
    <w:rsid w:val="002555B6"/>
    <w:rsid w:val="00256D68"/>
    <w:rsid w:val="00262B0C"/>
    <w:rsid w:val="0026533B"/>
    <w:rsid w:val="0027014E"/>
    <w:rsid w:val="00270DD6"/>
    <w:rsid w:val="00271F93"/>
    <w:rsid w:val="002731D3"/>
    <w:rsid w:val="00273444"/>
    <w:rsid w:val="00275490"/>
    <w:rsid w:val="00277366"/>
    <w:rsid w:val="00280DA3"/>
    <w:rsid w:val="00286AA9"/>
    <w:rsid w:val="00286D55"/>
    <w:rsid w:val="00287E42"/>
    <w:rsid w:val="00287FB0"/>
    <w:rsid w:val="0029242E"/>
    <w:rsid w:val="002941B3"/>
    <w:rsid w:val="00294B96"/>
    <w:rsid w:val="00297F23"/>
    <w:rsid w:val="002A1A6B"/>
    <w:rsid w:val="002A3B6E"/>
    <w:rsid w:val="002A454A"/>
    <w:rsid w:val="002A6E77"/>
    <w:rsid w:val="002B1C68"/>
    <w:rsid w:val="002B1EA4"/>
    <w:rsid w:val="002B579F"/>
    <w:rsid w:val="002B74A6"/>
    <w:rsid w:val="002B7C10"/>
    <w:rsid w:val="002C3A81"/>
    <w:rsid w:val="002C5819"/>
    <w:rsid w:val="002C638E"/>
    <w:rsid w:val="002C7563"/>
    <w:rsid w:val="002D1498"/>
    <w:rsid w:val="002D203A"/>
    <w:rsid w:val="002D3B88"/>
    <w:rsid w:val="002E0AEA"/>
    <w:rsid w:val="002E28B1"/>
    <w:rsid w:val="002E4ED0"/>
    <w:rsid w:val="002E5368"/>
    <w:rsid w:val="002E7C8B"/>
    <w:rsid w:val="002F09E1"/>
    <w:rsid w:val="002F1CDB"/>
    <w:rsid w:val="002F6A0D"/>
    <w:rsid w:val="002F7197"/>
    <w:rsid w:val="003018C7"/>
    <w:rsid w:val="00302B35"/>
    <w:rsid w:val="00304524"/>
    <w:rsid w:val="0030498E"/>
    <w:rsid w:val="00305A78"/>
    <w:rsid w:val="00306C5C"/>
    <w:rsid w:val="00307EA0"/>
    <w:rsid w:val="0031031E"/>
    <w:rsid w:val="00314C59"/>
    <w:rsid w:val="003256C0"/>
    <w:rsid w:val="0033009D"/>
    <w:rsid w:val="003311A8"/>
    <w:rsid w:val="00335896"/>
    <w:rsid w:val="003364C5"/>
    <w:rsid w:val="00337E7D"/>
    <w:rsid w:val="00340D19"/>
    <w:rsid w:val="00342221"/>
    <w:rsid w:val="00342B8D"/>
    <w:rsid w:val="0034385A"/>
    <w:rsid w:val="003444DC"/>
    <w:rsid w:val="00345F9A"/>
    <w:rsid w:val="00346B91"/>
    <w:rsid w:val="003506EB"/>
    <w:rsid w:val="00350DB6"/>
    <w:rsid w:val="00352992"/>
    <w:rsid w:val="00353921"/>
    <w:rsid w:val="00355210"/>
    <w:rsid w:val="00360C6B"/>
    <w:rsid w:val="00363D1E"/>
    <w:rsid w:val="00365729"/>
    <w:rsid w:val="00366695"/>
    <w:rsid w:val="00366D97"/>
    <w:rsid w:val="00370C48"/>
    <w:rsid w:val="00375886"/>
    <w:rsid w:val="003768D1"/>
    <w:rsid w:val="003770C2"/>
    <w:rsid w:val="003809C9"/>
    <w:rsid w:val="003853BC"/>
    <w:rsid w:val="00387D3D"/>
    <w:rsid w:val="003953DD"/>
    <w:rsid w:val="00397143"/>
    <w:rsid w:val="00397560"/>
    <w:rsid w:val="003978FA"/>
    <w:rsid w:val="00397C7E"/>
    <w:rsid w:val="00397F9C"/>
    <w:rsid w:val="003A31E5"/>
    <w:rsid w:val="003A3271"/>
    <w:rsid w:val="003A5D23"/>
    <w:rsid w:val="003A6BC4"/>
    <w:rsid w:val="003B266B"/>
    <w:rsid w:val="003B5028"/>
    <w:rsid w:val="003B65A0"/>
    <w:rsid w:val="003C03FF"/>
    <w:rsid w:val="003C25A0"/>
    <w:rsid w:val="003C4A80"/>
    <w:rsid w:val="003C4EA0"/>
    <w:rsid w:val="003C5842"/>
    <w:rsid w:val="003C70FD"/>
    <w:rsid w:val="003D10AE"/>
    <w:rsid w:val="003D3B4B"/>
    <w:rsid w:val="003D3E2B"/>
    <w:rsid w:val="003E0F21"/>
    <w:rsid w:val="003E3786"/>
    <w:rsid w:val="003E398A"/>
    <w:rsid w:val="003E3BDE"/>
    <w:rsid w:val="003E7F9A"/>
    <w:rsid w:val="003F14CE"/>
    <w:rsid w:val="003F2FCE"/>
    <w:rsid w:val="003F3CAD"/>
    <w:rsid w:val="003F5F30"/>
    <w:rsid w:val="003F6D8B"/>
    <w:rsid w:val="003F7558"/>
    <w:rsid w:val="003F7B15"/>
    <w:rsid w:val="00400670"/>
    <w:rsid w:val="00410AC4"/>
    <w:rsid w:val="00415916"/>
    <w:rsid w:val="00415A3A"/>
    <w:rsid w:val="004230BF"/>
    <w:rsid w:val="00424A15"/>
    <w:rsid w:val="00424A16"/>
    <w:rsid w:val="00424D83"/>
    <w:rsid w:val="004269D7"/>
    <w:rsid w:val="00426B3D"/>
    <w:rsid w:val="00426D1E"/>
    <w:rsid w:val="004334FF"/>
    <w:rsid w:val="004338AE"/>
    <w:rsid w:val="00435578"/>
    <w:rsid w:val="00436B39"/>
    <w:rsid w:val="00445E16"/>
    <w:rsid w:val="00446382"/>
    <w:rsid w:val="0045078B"/>
    <w:rsid w:val="00451D3E"/>
    <w:rsid w:val="0045259C"/>
    <w:rsid w:val="00456274"/>
    <w:rsid w:val="004602A2"/>
    <w:rsid w:val="00460919"/>
    <w:rsid w:val="00460F84"/>
    <w:rsid w:val="004647EE"/>
    <w:rsid w:val="00465135"/>
    <w:rsid w:val="00465B14"/>
    <w:rsid w:val="00470496"/>
    <w:rsid w:val="00471097"/>
    <w:rsid w:val="00471BBA"/>
    <w:rsid w:val="00472724"/>
    <w:rsid w:val="00472A5A"/>
    <w:rsid w:val="00473586"/>
    <w:rsid w:val="00475976"/>
    <w:rsid w:val="004762C8"/>
    <w:rsid w:val="00480152"/>
    <w:rsid w:val="004808E7"/>
    <w:rsid w:val="00480CA4"/>
    <w:rsid w:val="0048323A"/>
    <w:rsid w:val="00486475"/>
    <w:rsid w:val="00486BB3"/>
    <w:rsid w:val="0049089E"/>
    <w:rsid w:val="00494A1D"/>
    <w:rsid w:val="004A0987"/>
    <w:rsid w:val="004A0CA0"/>
    <w:rsid w:val="004A1A27"/>
    <w:rsid w:val="004A6A7C"/>
    <w:rsid w:val="004A7758"/>
    <w:rsid w:val="004B10EC"/>
    <w:rsid w:val="004B130E"/>
    <w:rsid w:val="004B1362"/>
    <w:rsid w:val="004B32D6"/>
    <w:rsid w:val="004B34EC"/>
    <w:rsid w:val="004B3FF6"/>
    <w:rsid w:val="004B5E48"/>
    <w:rsid w:val="004C01DC"/>
    <w:rsid w:val="004C1A78"/>
    <w:rsid w:val="004C1DD7"/>
    <w:rsid w:val="004C1EE3"/>
    <w:rsid w:val="004C2632"/>
    <w:rsid w:val="004D0447"/>
    <w:rsid w:val="004D16B3"/>
    <w:rsid w:val="004D44C1"/>
    <w:rsid w:val="004D5AC6"/>
    <w:rsid w:val="004D68F6"/>
    <w:rsid w:val="004E12AC"/>
    <w:rsid w:val="004E279D"/>
    <w:rsid w:val="004E3B06"/>
    <w:rsid w:val="004E5AD9"/>
    <w:rsid w:val="004E5BB1"/>
    <w:rsid w:val="004E64EC"/>
    <w:rsid w:val="004E7C7B"/>
    <w:rsid w:val="004F0C26"/>
    <w:rsid w:val="004F2E18"/>
    <w:rsid w:val="00500818"/>
    <w:rsid w:val="00501C24"/>
    <w:rsid w:val="005119D7"/>
    <w:rsid w:val="005120C2"/>
    <w:rsid w:val="005158EF"/>
    <w:rsid w:val="005159AE"/>
    <w:rsid w:val="005168BC"/>
    <w:rsid w:val="005176E9"/>
    <w:rsid w:val="0052005A"/>
    <w:rsid w:val="0052400D"/>
    <w:rsid w:val="00524045"/>
    <w:rsid w:val="005241DB"/>
    <w:rsid w:val="005247A4"/>
    <w:rsid w:val="005248E7"/>
    <w:rsid w:val="00525CEA"/>
    <w:rsid w:val="005326CE"/>
    <w:rsid w:val="00533C1C"/>
    <w:rsid w:val="00537001"/>
    <w:rsid w:val="00540143"/>
    <w:rsid w:val="00541D31"/>
    <w:rsid w:val="0054262A"/>
    <w:rsid w:val="00545484"/>
    <w:rsid w:val="00545AEF"/>
    <w:rsid w:val="00546CBB"/>
    <w:rsid w:val="005507A0"/>
    <w:rsid w:val="00555D7C"/>
    <w:rsid w:val="00556904"/>
    <w:rsid w:val="0055777F"/>
    <w:rsid w:val="00560916"/>
    <w:rsid w:val="0056267B"/>
    <w:rsid w:val="005656AE"/>
    <w:rsid w:val="005663BB"/>
    <w:rsid w:val="00566875"/>
    <w:rsid w:val="00566C8A"/>
    <w:rsid w:val="005676FA"/>
    <w:rsid w:val="0057487A"/>
    <w:rsid w:val="00580006"/>
    <w:rsid w:val="005801DD"/>
    <w:rsid w:val="00584FDE"/>
    <w:rsid w:val="00585E64"/>
    <w:rsid w:val="005878F2"/>
    <w:rsid w:val="005902A2"/>
    <w:rsid w:val="005908BA"/>
    <w:rsid w:val="00592940"/>
    <w:rsid w:val="00594A08"/>
    <w:rsid w:val="005950D1"/>
    <w:rsid w:val="00595236"/>
    <w:rsid w:val="005A0B41"/>
    <w:rsid w:val="005A3377"/>
    <w:rsid w:val="005A6B38"/>
    <w:rsid w:val="005A72F5"/>
    <w:rsid w:val="005A77BD"/>
    <w:rsid w:val="005B0A4F"/>
    <w:rsid w:val="005B2BD9"/>
    <w:rsid w:val="005B406D"/>
    <w:rsid w:val="005C0C1B"/>
    <w:rsid w:val="005C2E9D"/>
    <w:rsid w:val="005C4313"/>
    <w:rsid w:val="005D2BA2"/>
    <w:rsid w:val="005E3C6C"/>
    <w:rsid w:val="005E7264"/>
    <w:rsid w:val="005E7DD6"/>
    <w:rsid w:val="005F08CE"/>
    <w:rsid w:val="005F4167"/>
    <w:rsid w:val="005F576D"/>
    <w:rsid w:val="005F659C"/>
    <w:rsid w:val="005F6ED6"/>
    <w:rsid w:val="00600F34"/>
    <w:rsid w:val="0060352E"/>
    <w:rsid w:val="00603B86"/>
    <w:rsid w:val="00603C67"/>
    <w:rsid w:val="00604CA8"/>
    <w:rsid w:val="006053AD"/>
    <w:rsid w:val="006066A1"/>
    <w:rsid w:val="00607086"/>
    <w:rsid w:val="00612783"/>
    <w:rsid w:val="00612C2D"/>
    <w:rsid w:val="00612CE0"/>
    <w:rsid w:val="00613651"/>
    <w:rsid w:val="00621C5C"/>
    <w:rsid w:val="00623F9C"/>
    <w:rsid w:val="0062617E"/>
    <w:rsid w:val="00635628"/>
    <w:rsid w:val="00636A6C"/>
    <w:rsid w:val="00643674"/>
    <w:rsid w:val="00645216"/>
    <w:rsid w:val="00646C07"/>
    <w:rsid w:val="00652166"/>
    <w:rsid w:val="00652E2E"/>
    <w:rsid w:val="0065346C"/>
    <w:rsid w:val="00653B07"/>
    <w:rsid w:val="00670611"/>
    <w:rsid w:val="0067577A"/>
    <w:rsid w:val="006826C2"/>
    <w:rsid w:val="00685017"/>
    <w:rsid w:val="00685573"/>
    <w:rsid w:val="00687687"/>
    <w:rsid w:val="00687B3C"/>
    <w:rsid w:val="00687C6A"/>
    <w:rsid w:val="0069275C"/>
    <w:rsid w:val="00694026"/>
    <w:rsid w:val="00694F6B"/>
    <w:rsid w:val="00695A98"/>
    <w:rsid w:val="00696887"/>
    <w:rsid w:val="006A4119"/>
    <w:rsid w:val="006A42E2"/>
    <w:rsid w:val="006B1310"/>
    <w:rsid w:val="006B1566"/>
    <w:rsid w:val="006B270E"/>
    <w:rsid w:val="006B2D1E"/>
    <w:rsid w:val="006B7B27"/>
    <w:rsid w:val="006C1415"/>
    <w:rsid w:val="006C148C"/>
    <w:rsid w:val="006D146E"/>
    <w:rsid w:val="006D1CC6"/>
    <w:rsid w:val="006D236A"/>
    <w:rsid w:val="006D3247"/>
    <w:rsid w:val="006D5311"/>
    <w:rsid w:val="006D6E5B"/>
    <w:rsid w:val="006E0CBA"/>
    <w:rsid w:val="006E2EA8"/>
    <w:rsid w:val="006E3F74"/>
    <w:rsid w:val="006E4F25"/>
    <w:rsid w:val="006F0748"/>
    <w:rsid w:val="006F6D7B"/>
    <w:rsid w:val="00703AE6"/>
    <w:rsid w:val="00704D82"/>
    <w:rsid w:val="0070573F"/>
    <w:rsid w:val="0070600E"/>
    <w:rsid w:val="00707BBC"/>
    <w:rsid w:val="00712361"/>
    <w:rsid w:val="007141FB"/>
    <w:rsid w:val="00715A91"/>
    <w:rsid w:val="00716588"/>
    <w:rsid w:val="00716C68"/>
    <w:rsid w:val="0071763F"/>
    <w:rsid w:val="00720BA4"/>
    <w:rsid w:val="00722AD1"/>
    <w:rsid w:val="00723386"/>
    <w:rsid w:val="00725401"/>
    <w:rsid w:val="007278DA"/>
    <w:rsid w:val="00727919"/>
    <w:rsid w:val="007305A2"/>
    <w:rsid w:val="00730A20"/>
    <w:rsid w:val="007310BF"/>
    <w:rsid w:val="007334B3"/>
    <w:rsid w:val="00736554"/>
    <w:rsid w:val="0073727C"/>
    <w:rsid w:val="00740297"/>
    <w:rsid w:val="0074122B"/>
    <w:rsid w:val="007448B9"/>
    <w:rsid w:val="00747807"/>
    <w:rsid w:val="007534BF"/>
    <w:rsid w:val="007542EE"/>
    <w:rsid w:val="00754647"/>
    <w:rsid w:val="007555A4"/>
    <w:rsid w:val="00760794"/>
    <w:rsid w:val="007608A0"/>
    <w:rsid w:val="00773CC5"/>
    <w:rsid w:val="00780032"/>
    <w:rsid w:val="00781A4C"/>
    <w:rsid w:val="00782842"/>
    <w:rsid w:val="007842D7"/>
    <w:rsid w:val="00796BB0"/>
    <w:rsid w:val="00797B11"/>
    <w:rsid w:val="007A4D3C"/>
    <w:rsid w:val="007A6AA1"/>
    <w:rsid w:val="007B29BA"/>
    <w:rsid w:val="007B2E95"/>
    <w:rsid w:val="007B48F9"/>
    <w:rsid w:val="007B5AEE"/>
    <w:rsid w:val="007C0E99"/>
    <w:rsid w:val="007C11BA"/>
    <w:rsid w:val="007D280C"/>
    <w:rsid w:val="007D2EC2"/>
    <w:rsid w:val="007D3462"/>
    <w:rsid w:val="007D351C"/>
    <w:rsid w:val="007D42E2"/>
    <w:rsid w:val="007D5A81"/>
    <w:rsid w:val="007E1A9E"/>
    <w:rsid w:val="007E4273"/>
    <w:rsid w:val="007E67DD"/>
    <w:rsid w:val="007F2EEB"/>
    <w:rsid w:val="007F3ECF"/>
    <w:rsid w:val="007F660F"/>
    <w:rsid w:val="007F75EE"/>
    <w:rsid w:val="00801B36"/>
    <w:rsid w:val="00805469"/>
    <w:rsid w:val="00807895"/>
    <w:rsid w:val="00811171"/>
    <w:rsid w:val="008118A0"/>
    <w:rsid w:val="00812AD6"/>
    <w:rsid w:val="008131FA"/>
    <w:rsid w:val="00817211"/>
    <w:rsid w:val="008213AE"/>
    <w:rsid w:val="00824C8E"/>
    <w:rsid w:val="00826134"/>
    <w:rsid w:val="008272FD"/>
    <w:rsid w:val="00833303"/>
    <w:rsid w:val="008377B1"/>
    <w:rsid w:val="00837E70"/>
    <w:rsid w:val="00842B92"/>
    <w:rsid w:val="00844435"/>
    <w:rsid w:val="0084602A"/>
    <w:rsid w:val="00847768"/>
    <w:rsid w:val="00852789"/>
    <w:rsid w:val="00856036"/>
    <w:rsid w:val="00857C8B"/>
    <w:rsid w:val="008614A5"/>
    <w:rsid w:val="00863106"/>
    <w:rsid w:val="00870A80"/>
    <w:rsid w:val="008751B7"/>
    <w:rsid w:val="00876058"/>
    <w:rsid w:val="00876ACE"/>
    <w:rsid w:val="00880076"/>
    <w:rsid w:val="008851D3"/>
    <w:rsid w:val="00885F9C"/>
    <w:rsid w:val="00886698"/>
    <w:rsid w:val="008900F4"/>
    <w:rsid w:val="00893BEB"/>
    <w:rsid w:val="008A6397"/>
    <w:rsid w:val="008B0F79"/>
    <w:rsid w:val="008B1839"/>
    <w:rsid w:val="008B41BB"/>
    <w:rsid w:val="008C2C15"/>
    <w:rsid w:val="008C2D9F"/>
    <w:rsid w:val="008D11AC"/>
    <w:rsid w:val="008D1A76"/>
    <w:rsid w:val="008D2EA2"/>
    <w:rsid w:val="008D74D5"/>
    <w:rsid w:val="008E2E83"/>
    <w:rsid w:val="008E35B4"/>
    <w:rsid w:val="008E3E49"/>
    <w:rsid w:val="008E44C2"/>
    <w:rsid w:val="008F1F4F"/>
    <w:rsid w:val="008F3918"/>
    <w:rsid w:val="008F5312"/>
    <w:rsid w:val="008F6F6F"/>
    <w:rsid w:val="00900C54"/>
    <w:rsid w:val="009035EB"/>
    <w:rsid w:val="00905EEA"/>
    <w:rsid w:val="00914493"/>
    <w:rsid w:val="00916FBF"/>
    <w:rsid w:val="00920AA7"/>
    <w:rsid w:val="00924FAE"/>
    <w:rsid w:val="00925120"/>
    <w:rsid w:val="0092648C"/>
    <w:rsid w:val="00930A09"/>
    <w:rsid w:val="00930A0A"/>
    <w:rsid w:val="00931460"/>
    <w:rsid w:val="00933E46"/>
    <w:rsid w:val="00936773"/>
    <w:rsid w:val="0094041A"/>
    <w:rsid w:val="009407CF"/>
    <w:rsid w:val="009453E9"/>
    <w:rsid w:val="00945904"/>
    <w:rsid w:val="00946DC3"/>
    <w:rsid w:val="00952360"/>
    <w:rsid w:val="0095391F"/>
    <w:rsid w:val="00955620"/>
    <w:rsid w:val="00955652"/>
    <w:rsid w:val="00957208"/>
    <w:rsid w:val="00961C0A"/>
    <w:rsid w:val="0096308A"/>
    <w:rsid w:val="009661AF"/>
    <w:rsid w:val="00970C6A"/>
    <w:rsid w:val="009710D7"/>
    <w:rsid w:val="009719EB"/>
    <w:rsid w:val="00971F0B"/>
    <w:rsid w:val="0097263F"/>
    <w:rsid w:val="0097349D"/>
    <w:rsid w:val="00977BBF"/>
    <w:rsid w:val="00981EE9"/>
    <w:rsid w:val="00990340"/>
    <w:rsid w:val="00991460"/>
    <w:rsid w:val="00993ED7"/>
    <w:rsid w:val="00995D00"/>
    <w:rsid w:val="009A09C1"/>
    <w:rsid w:val="009A3BEF"/>
    <w:rsid w:val="009A6513"/>
    <w:rsid w:val="009A6751"/>
    <w:rsid w:val="009B1F0E"/>
    <w:rsid w:val="009B711D"/>
    <w:rsid w:val="009B7DC2"/>
    <w:rsid w:val="009C24F4"/>
    <w:rsid w:val="009C36C0"/>
    <w:rsid w:val="009C71A7"/>
    <w:rsid w:val="009D0763"/>
    <w:rsid w:val="009D5BC8"/>
    <w:rsid w:val="009E298C"/>
    <w:rsid w:val="009F0183"/>
    <w:rsid w:val="009F05A3"/>
    <w:rsid w:val="009F4B35"/>
    <w:rsid w:val="00A00875"/>
    <w:rsid w:val="00A03C8F"/>
    <w:rsid w:val="00A04E52"/>
    <w:rsid w:val="00A052BC"/>
    <w:rsid w:val="00A15CDD"/>
    <w:rsid w:val="00A200E7"/>
    <w:rsid w:val="00A22D39"/>
    <w:rsid w:val="00A23740"/>
    <w:rsid w:val="00A23DF7"/>
    <w:rsid w:val="00A25535"/>
    <w:rsid w:val="00A27515"/>
    <w:rsid w:val="00A3194C"/>
    <w:rsid w:val="00A34162"/>
    <w:rsid w:val="00A35E51"/>
    <w:rsid w:val="00A362FC"/>
    <w:rsid w:val="00A37293"/>
    <w:rsid w:val="00A41041"/>
    <w:rsid w:val="00A479D4"/>
    <w:rsid w:val="00A548A7"/>
    <w:rsid w:val="00A5562F"/>
    <w:rsid w:val="00A55785"/>
    <w:rsid w:val="00A5638C"/>
    <w:rsid w:val="00A6093A"/>
    <w:rsid w:val="00A61FD1"/>
    <w:rsid w:val="00A7122B"/>
    <w:rsid w:val="00A742E4"/>
    <w:rsid w:val="00A75027"/>
    <w:rsid w:val="00A75334"/>
    <w:rsid w:val="00A76EBD"/>
    <w:rsid w:val="00A77EEC"/>
    <w:rsid w:val="00A77F17"/>
    <w:rsid w:val="00A80378"/>
    <w:rsid w:val="00A81351"/>
    <w:rsid w:val="00A82094"/>
    <w:rsid w:val="00A82D06"/>
    <w:rsid w:val="00A842DB"/>
    <w:rsid w:val="00A93701"/>
    <w:rsid w:val="00A949B2"/>
    <w:rsid w:val="00A96B30"/>
    <w:rsid w:val="00A97749"/>
    <w:rsid w:val="00A9788A"/>
    <w:rsid w:val="00AA25F0"/>
    <w:rsid w:val="00AA3CE5"/>
    <w:rsid w:val="00AA50EE"/>
    <w:rsid w:val="00AA648C"/>
    <w:rsid w:val="00AB0AD7"/>
    <w:rsid w:val="00AB37B1"/>
    <w:rsid w:val="00AB4A94"/>
    <w:rsid w:val="00AB6069"/>
    <w:rsid w:val="00AB63FB"/>
    <w:rsid w:val="00AB657E"/>
    <w:rsid w:val="00AB6ED0"/>
    <w:rsid w:val="00AB7013"/>
    <w:rsid w:val="00AC0A0D"/>
    <w:rsid w:val="00AC12F4"/>
    <w:rsid w:val="00AC2CC6"/>
    <w:rsid w:val="00AC5916"/>
    <w:rsid w:val="00AE00B2"/>
    <w:rsid w:val="00AE0D85"/>
    <w:rsid w:val="00AE1A50"/>
    <w:rsid w:val="00AE3491"/>
    <w:rsid w:val="00AE36BA"/>
    <w:rsid w:val="00AE3B0D"/>
    <w:rsid w:val="00AE7315"/>
    <w:rsid w:val="00AF11D2"/>
    <w:rsid w:val="00AF2398"/>
    <w:rsid w:val="00AF2F76"/>
    <w:rsid w:val="00AF562F"/>
    <w:rsid w:val="00AF63CE"/>
    <w:rsid w:val="00B016E9"/>
    <w:rsid w:val="00B037D5"/>
    <w:rsid w:val="00B06255"/>
    <w:rsid w:val="00B12DD4"/>
    <w:rsid w:val="00B16236"/>
    <w:rsid w:val="00B21462"/>
    <w:rsid w:val="00B22523"/>
    <w:rsid w:val="00B254FA"/>
    <w:rsid w:val="00B26367"/>
    <w:rsid w:val="00B26861"/>
    <w:rsid w:val="00B26B12"/>
    <w:rsid w:val="00B27529"/>
    <w:rsid w:val="00B30F95"/>
    <w:rsid w:val="00B30FCE"/>
    <w:rsid w:val="00B31069"/>
    <w:rsid w:val="00B31E23"/>
    <w:rsid w:val="00B329BC"/>
    <w:rsid w:val="00B32E3C"/>
    <w:rsid w:val="00B37584"/>
    <w:rsid w:val="00B433DA"/>
    <w:rsid w:val="00B531BD"/>
    <w:rsid w:val="00B53AFD"/>
    <w:rsid w:val="00B54A17"/>
    <w:rsid w:val="00B54F6C"/>
    <w:rsid w:val="00B60BB2"/>
    <w:rsid w:val="00B60C46"/>
    <w:rsid w:val="00B66097"/>
    <w:rsid w:val="00B710BD"/>
    <w:rsid w:val="00B710DB"/>
    <w:rsid w:val="00B71AEF"/>
    <w:rsid w:val="00B7325D"/>
    <w:rsid w:val="00B74DDB"/>
    <w:rsid w:val="00B756B9"/>
    <w:rsid w:val="00B76761"/>
    <w:rsid w:val="00B8057F"/>
    <w:rsid w:val="00B82CDB"/>
    <w:rsid w:val="00B84546"/>
    <w:rsid w:val="00B85855"/>
    <w:rsid w:val="00B92F16"/>
    <w:rsid w:val="00B96183"/>
    <w:rsid w:val="00B97FD2"/>
    <w:rsid w:val="00BA094A"/>
    <w:rsid w:val="00BA4CD9"/>
    <w:rsid w:val="00BA6963"/>
    <w:rsid w:val="00BB08D8"/>
    <w:rsid w:val="00BB4084"/>
    <w:rsid w:val="00BB683C"/>
    <w:rsid w:val="00BB73BD"/>
    <w:rsid w:val="00BC35B0"/>
    <w:rsid w:val="00BC3BC0"/>
    <w:rsid w:val="00BC5C5E"/>
    <w:rsid w:val="00BC6A61"/>
    <w:rsid w:val="00BC7E81"/>
    <w:rsid w:val="00BD7E52"/>
    <w:rsid w:val="00BE01DC"/>
    <w:rsid w:val="00BE4292"/>
    <w:rsid w:val="00BE46A6"/>
    <w:rsid w:val="00BE4EEE"/>
    <w:rsid w:val="00BE75A8"/>
    <w:rsid w:val="00BF134F"/>
    <w:rsid w:val="00BF17C0"/>
    <w:rsid w:val="00BF3346"/>
    <w:rsid w:val="00BF5B35"/>
    <w:rsid w:val="00BF6F25"/>
    <w:rsid w:val="00C002C9"/>
    <w:rsid w:val="00C0088B"/>
    <w:rsid w:val="00C021FC"/>
    <w:rsid w:val="00C0403F"/>
    <w:rsid w:val="00C04CD1"/>
    <w:rsid w:val="00C10532"/>
    <w:rsid w:val="00C13572"/>
    <w:rsid w:val="00C15E63"/>
    <w:rsid w:val="00C2411B"/>
    <w:rsid w:val="00C247F7"/>
    <w:rsid w:val="00C32A0A"/>
    <w:rsid w:val="00C347BB"/>
    <w:rsid w:val="00C40614"/>
    <w:rsid w:val="00C43D44"/>
    <w:rsid w:val="00C43F52"/>
    <w:rsid w:val="00C457AB"/>
    <w:rsid w:val="00C4678E"/>
    <w:rsid w:val="00C47DCF"/>
    <w:rsid w:val="00C50A03"/>
    <w:rsid w:val="00C52141"/>
    <w:rsid w:val="00C528D1"/>
    <w:rsid w:val="00C54212"/>
    <w:rsid w:val="00C56331"/>
    <w:rsid w:val="00C6132E"/>
    <w:rsid w:val="00C62DDA"/>
    <w:rsid w:val="00C63508"/>
    <w:rsid w:val="00C63E36"/>
    <w:rsid w:val="00C6639B"/>
    <w:rsid w:val="00C66526"/>
    <w:rsid w:val="00C81281"/>
    <w:rsid w:val="00C818B9"/>
    <w:rsid w:val="00C819C6"/>
    <w:rsid w:val="00C82109"/>
    <w:rsid w:val="00C8241C"/>
    <w:rsid w:val="00C86874"/>
    <w:rsid w:val="00C9282F"/>
    <w:rsid w:val="00C92D5E"/>
    <w:rsid w:val="00CA0E3A"/>
    <w:rsid w:val="00CA172E"/>
    <w:rsid w:val="00CA1B7D"/>
    <w:rsid w:val="00CA219C"/>
    <w:rsid w:val="00CA2398"/>
    <w:rsid w:val="00CA24DC"/>
    <w:rsid w:val="00CA261C"/>
    <w:rsid w:val="00CA2CE2"/>
    <w:rsid w:val="00CA2DD4"/>
    <w:rsid w:val="00CB06C4"/>
    <w:rsid w:val="00CB2BE9"/>
    <w:rsid w:val="00CB3695"/>
    <w:rsid w:val="00CB5EA1"/>
    <w:rsid w:val="00CC3C03"/>
    <w:rsid w:val="00CC4187"/>
    <w:rsid w:val="00CC4CFE"/>
    <w:rsid w:val="00CC63D1"/>
    <w:rsid w:val="00CC6962"/>
    <w:rsid w:val="00CD0844"/>
    <w:rsid w:val="00CD34B4"/>
    <w:rsid w:val="00CD3C70"/>
    <w:rsid w:val="00CD475D"/>
    <w:rsid w:val="00CE0F25"/>
    <w:rsid w:val="00CE1D0D"/>
    <w:rsid w:val="00CE3E3A"/>
    <w:rsid w:val="00CE4C17"/>
    <w:rsid w:val="00CE51CE"/>
    <w:rsid w:val="00CE7016"/>
    <w:rsid w:val="00CF07D0"/>
    <w:rsid w:val="00CF1DC5"/>
    <w:rsid w:val="00CF241B"/>
    <w:rsid w:val="00CF2D78"/>
    <w:rsid w:val="00CF4BE3"/>
    <w:rsid w:val="00CF6555"/>
    <w:rsid w:val="00CF65D6"/>
    <w:rsid w:val="00CF77C6"/>
    <w:rsid w:val="00D0287A"/>
    <w:rsid w:val="00D0392D"/>
    <w:rsid w:val="00D041E2"/>
    <w:rsid w:val="00D04E57"/>
    <w:rsid w:val="00D06D60"/>
    <w:rsid w:val="00D07B25"/>
    <w:rsid w:val="00D1047F"/>
    <w:rsid w:val="00D119FC"/>
    <w:rsid w:val="00D12C2E"/>
    <w:rsid w:val="00D15521"/>
    <w:rsid w:val="00D15EB5"/>
    <w:rsid w:val="00D1623F"/>
    <w:rsid w:val="00D201E7"/>
    <w:rsid w:val="00D23596"/>
    <w:rsid w:val="00D25BA9"/>
    <w:rsid w:val="00D317AA"/>
    <w:rsid w:val="00D32A54"/>
    <w:rsid w:val="00D33E7E"/>
    <w:rsid w:val="00D34B64"/>
    <w:rsid w:val="00D370BF"/>
    <w:rsid w:val="00D37197"/>
    <w:rsid w:val="00D37BB4"/>
    <w:rsid w:val="00D41696"/>
    <w:rsid w:val="00D43161"/>
    <w:rsid w:val="00D46147"/>
    <w:rsid w:val="00D4771D"/>
    <w:rsid w:val="00D47F7B"/>
    <w:rsid w:val="00D50449"/>
    <w:rsid w:val="00D5154E"/>
    <w:rsid w:val="00D533C4"/>
    <w:rsid w:val="00D5408B"/>
    <w:rsid w:val="00D54569"/>
    <w:rsid w:val="00D55445"/>
    <w:rsid w:val="00D60C5C"/>
    <w:rsid w:val="00D62A72"/>
    <w:rsid w:val="00D6477C"/>
    <w:rsid w:val="00D661C9"/>
    <w:rsid w:val="00D70B95"/>
    <w:rsid w:val="00D725C7"/>
    <w:rsid w:val="00D75D57"/>
    <w:rsid w:val="00D77C84"/>
    <w:rsid w:val="00D80E03"/>
    <w:rsid w:val="00D8150A"/>
    <w:rsid w:val="00D83170"/>
    <w:rsid w:val="00D851CB"/>
    <w:rsid w:val="00D87E69"/>
    <w:rsid w:val="00D92A0B"/>
    <w:rsid w:val="00D92F58"/>
    <w:rsid w:val="00D93C64"/>
    <w:rsid w:val="00D945A8"/>
    <w:rsid w:val="00D963C4"/>
    <w:rsid w:val="00DA2E39"/>
    <w:rsid w:val="00DA4D1D"/>
    <w:rsid w:val="00DB2471"/>
    <w:rsid w:val="00DB2C2D"/>
    <w:rsid w:val="00DB4A59"/>
    <w:rsid w:val="00DB4EDE"/>
    <w:rsid w:val="00DB5E62"/>
    <w:rsid w:val="00DB5E6A"/>
    <w:rsid w:val="00DB6DD5"/>
    <w:rsid w:val="00DC0F0C"/>
    <w:rsid w:val="00DC1AA8"/>
    <w:rsid w:val="00DC1CA1"/>
    <w:rsid w:val="00DC3EAA"/>
    <w:rsid w:val="00DC4ABB"/>
    <w:rsid w:val="00DD2686"/>
    <w:rsid w:val="00DD2AC7"/>
    <w:rsid w:val="00DD3B69"/>
    <w:rsid w:val="00DD3E84"/>
    <w:rsid w:val="00DD5CC1"/>
    <w:rsid w:val="00DD6B26"/>
    <w:rsid w:val="00DE737D"/>
    <w:rsid w:val="00DF0D08"/>
    <w:rsid w:val="00DF26CE"/>
    <w:rsid w:val="00DF2CAF"/>
    <w:rsid w:val="00DF4557"/>
    <w:rsid w:val="00DF4E31"/>
    <w:rsid w:val="00DF6A48"/>
    <w:rsid w:val="00DF7E54"/>
    <w:rsid w:val="00E01FA1"/>
    <w:rsid w:val="00E04606"/>
    <w:rsid w:val="00E04E49"/>
    <w:rsid w:val="00E06053"/>
    <w:rsid w:val="00E072F1"/>
    <w:rsid w:val="00E11DEB"/>
    <w:rsid w:val="00E13A25"/>
    <w:rsid w:val="00E1438B"/>
    <w:rsid w:val="00E14B2F"/>
    <w:rsid w:val="00E14E7C"/>
    <w:rsid w:val="00E15873"/>
    <w:rsid w:val="00E15908"/>
    <w:rsid w:val="00E20490"/>
    <w:rsid w:val="00E23B95"/>
    <w:rsid w:val="00E242C7"/>
    <w:rsid w:val="00E27CE2"/>
    <w:rsid w:val="00E31679"/>
    <w:rsid w:val="00E31D0A"/>
    <w:rsid w:val="00E32ED7"/>
    <w:rsid w:val="00E35278"/>
    <w:rsid w:val="00E419A6"/>
    <w:rsid w:val="00E45F24"/>
    <w:rsid w:val="00E51EDF"/>
    <w:rsid w:val="00E53236"/>
    <w:rsid w:val="00E54835"/>
    <w:rsid w:val="00E5519E"/>
    <w:rsid w:val="00E5583F"/>
    <w:rsid w:val="00E55A4C"/>
    <w:rsid w:val="00E57713"/>
    <w:rsid w:val="00E606EE"/>
    <w:rsid w:val="00E61A43"/>
    <w:rsid w:val="00E63A5B"/>
    <w:rsid w:val="00E64FB1"/>
    <w:rsid w:val="00E67748"/>
    <w:rsid w:val="00E70F29"/>
    <w:rsid w:val="00E72865"/>
    <w:rsid w:val="00E739A9"/>
    <w:rsid w:val="00E74CAA"/>
    <w:rsid w:val="00E76801"/>
    <w:rsid w:val="00E81B8D"/>
    <w:rsid w:val="00E820F0"/>
    <w:rsid w:val="00E823D7"/>
    <w:rsid w:val="00E82825"/>
    <w:rsid w:val="00E91A09"/>
    <w:rsid w:val="00E93AAE"/>
    <w:rsid w:val="00E942CD"/>
    <w:rsid w:val="00E96E5A"/>
    <w:rsid w:val="00E96E99"/>
    <w:rsid w:val="00E979C0"/>
    <w:rsid w:val="00E97EF9"/>
    <w:rsid w:val="00EA0679"/>
    <w:rsid w:val="00EA16DD"/>
    <w:rsid w:val="00EA1A6E"/>
    <w:rsid w:val="00EA54B9"/>
    <w:rsid w:val="00EA62C4"/>
    <w:rsid w:val="00EB7D4C"/>
    <w:rsid w:val="00EC0717"/>
    <w:rsid w:val="00EC0A38"/>
    <w:rsid w:val="00EC26D6"/>
    <w:rsid w:val="00EC2C63"/>
    <w:rsid w:val="00EC3878"/>
    <w:rsid w:val="00EC63E3"/>
    <w:rsid w:val="00ED33C0"/>
    <w:rsid w:val="00ED444B"/>
    <w:rsid w:val="00ED4BB4"/>
    <w:rsid w:val="00EE68E3"/>
    <w:rsid w:val="00EF6DAA"/>
    <w:rsid w:val="00F00D58"/>
    <w:rsid w:val="00F02C55"/>
    <w:rsid w:val="00F0387F"/>
    <w:rsid w:val="00F04D3B"/>
    <w:rsid w:val="00F05261"/>
    <w:rsid w:val="00F077D1"/>
    <w:rsid w:val="00F07FF5"/>
    <w:rsid w:val="00F152BA"/>
    <w:rsid w:val="00F16071"/>
    <w:rsid w:val="00F21548"/>
    <w:rsid w:val="00F21862"/>
    <w:rsid w:val="00F236EF"/>
    <w:rsid w:val="00F313DE"/>
    <w:rsid w:val="00F32794"/>
    <w:rsid w:val="00F34C1B"/>
    <w:rsid w:val="00F360EA"/>
    <w:rsid w:val="00F36A3C"/>
    <w:rsid w:val="00F37837"/>
    <w:rsid w:val="00F40841"/>
    <w:rsid w:val="00F42805"/>
    <w:rsid w:val="00F439C9"/>
    <w:rsid w:val="00F45513"/>
    <w:rsid w:val="00F504D1"/>
    <w:rsid w:val="00F50B3D"/>
    <w:rsid w:val="00F522D7"/>
    <w:rsid w:val="00F52A9A"/>
    <w:rsid w:val="00F57D3A"/>
    <w:rsid w:val="00F62180"/>
    <w:rsid w:val="00F66D26"/>
    <w:rsid w:val="00F679A8"/>
    <w:rsid w:val="00F713DD"/>
    <w:rsid w:val="00F71C57"/>
    <w:rsid w:val="00F7402E"/>
    <w:rsid w:val="00F77D3B"/>
    <w:rsid w:val="00F82517"/>
    <w:rsid w:val="00F8788D"/>
    <w:rsid w:val="00F91D69"/>
    <w:rsid w:val="00F963C5"/>
    <w:rsid w:val="00F972FB"/>
    <w:rsid w:val="00FA4445"/>
    <w:rsid w:val="00FB213E"/>
    <w:rsid w:val="00FB5FA9"/>
    <w:rsid w:val="00FC2D85"/>
    <w:rsid w:val="00FC3550"/>
    <w:rsid w:val="00FC6A2A"/>
    <w:rsid w:val="00FC78CD"/>
    <w:rsid w:val="00FD5C7F"/>
    <w:rsid w:val="00FD6D96"/>
    <w:rsid w:val="00FE0259"/>
    <w:rsid w:val="00FE30E2"/>
    <w:rsid w:val="00FE54E9"/>
    <w:rsid w:val="00FF4C0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028CEF73"/>
  <w15:docId w15:val="{0EC9799B-FB26-46C0-A741-1B51AA8A7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E69"/>
    <w:rPr>
      <w:rFonts w:ascii="Garamond" w:hAnsi="Garamond"/>
      <w:sz w:val="24"/>
      <w:szCs w:val="24"/>
      <w:lang w:val="fr-FR" w:eastAsia="fr-FR"/>
    </w:rPr>
  </w:style>
  <w:style w:type="paragraph" w:styleId="Titre1">
    <w:name w:val="heading 1"/>
    <w:basedOn w:val="Normal"/>
    <w:next w:val="Normal"/>
    <w:link w:val="Titre1Car"/>
    <w:qFormat/>
    <w:rsid w:val="00F02C55"/>
    <w:pPr>
      <w:keepNext/>
      <w:numPr>
        <w:numId w:val="3"/>
      </w:numPr>
      <w:shd w:val="clear" w:color="auto" w:fill="B3B3B3"/>
      <w:spacing w:before="100" w:beforeAutospacing="1" w:after="120"/>
      <w:jc w:val="both"/>
      <w:outlineLvl w:val="0"/>
    </w:pPr>
    <w:rPr>
      <w:rFonts w:asciiTheme="minorHAnsi" w:hAnsiTheme="minorHAnsi" w:cstheme="minorHAnsi"/>
      <w:b/>
      <w:bCs/>
      <w:color w:val="404040" w:themeColor="text1" w:themeTint="BF"/>
      <w:kern w:val="32"/>
      <w:szCs w:val="22"/>
      <w:u w:val="double"/>
      <w:lang w:val="fr-BE"/>
    </w:rPr>
  </w:style>
  <w:style w:type="paragraph" w:styleId="Titre2">
    <w:name w:val="heading 2"/>
    <w:aliases w:val="AO 2"/>
    <w:basedOn w:val="Normal"/>
    <w:next w:val="Normal"/>
    <w:link w:val="Titre2Car"/>
    <w:qFormat/>
    <w:rsid w:val="007542EE"/>
    <w:pPr>
      <w:keepNext/>
      <w:ind w:left="113" w:right="113"/>
      <w:outlineLvl w:val="1"/>
    </w:pPr>
    <w:rPr>
      <w:b/>
      <w:bCs/>
    </w:rPr>
  </w:style>
  <w:style w:type="paragraph" w:styleId="Titre3">
    <w:name w:val="heading 3"/>
    <w:aliases w:val="AO 3"/>
    <w:basedOn w:val="Normal"/>
    <w:next w:val="Normal"/>
    <w:link w:val="Titre3Car"/>
    <w:uiPriority w:val="9"/>
    <w:qFormat/>
    <w:rsid w:val="007542EE"/>
    <w:pPr>
      <w:keepNext/>
      <w:jc w:val="center"/>
      <w:outlineLvl w:val="2"/>
    </w:pPr>
    <w:rPr>
      <w:b/>
      <w:bCs/>
    </w:rPr>
  </w:style>
  <w:style w:type="paragraph" w:styleId="Titre4">
    <w:name w:val="heading 4"/>
    <w:basedOn w:val="Normal"/>
    <w:next w:val="Normal"/>
    <w:link w:val="Titre4Car"/>
    <w:qFormat/>
    <w:rsid w:val="007542EE"/>
    <w:pPr>
      <w:keepNext/>
      <w:outlineLvl w:val="3"/>
    </w:pPr>
    <w:rPr>
      <w:sz w:val="28"/>
    </w:rPr>
  </w:style>
  <w:style w:type="paragraph" w:styleId="Titre5">
    <w:name w:val="heading 5"/>
    <w:basedOn w:val="Normal"/>
    <w:next w:val="Normal"/>
    <w:link w:val="Titre5Car"/>
    <w:qFormat/>
    <w:rsid w:val="001D6FFE"/>
    <w:pPr>
      <w:spacing w:before="240" w:after="60"/>
      <w:outlineLvl w:val="4"/>
    </w:pPr>
    <w:rPr>
      <w:b/>
      <w:bCs/>
      <w:i/>
      <w:iCs/>
      <w:sz w:val="26"/>
      <w:szCs w:val="26"/>
    </w:rPr>
  </w:style>
  <w:style w:type="paragraph" w:styleId="Titre6">
    <w:name w:val="heading 6"/>
    <w:basedOn w:val="Normal"/>
    <w:next w:val="Normal"/>
    <w:link w:val="Titre6Car"/>
    <w:uiPriority w:val="99"/>
    <w:qFormat/>
    <w:rsid w:val="00FF4C0F"/>
    <w:pPr>
      <w:keepNext/>
      <w:numPr>
        <w:numId w:val="2"/>
      </w:numPr>
      <w:overflowPunct w:val="0"/>
      <w:autoSpaceDE w:val="0"/>
      <w:autoSpaceDN w:val="0"/>
      <w:adjustRightInd w:val="0"/>
      <w:textAlignment w:val="baseline"/>
      <w:outlineLvl w:val="5"/>
    </w:pPr>
    <w:rPr>
      <w:rFonts w:ascii="Times New Roman" w:hAnsi="Times New Roman"/>
      <w:szCs w:val="20"/>
      <w:lang w:val="de-DE"/>
    </w:rPr>
  </w:style>
  <w:style w:type="paragraph" w:styleId="Titre7">
    <w:name w:val="heading 7"/>
    <w:basedOn w:val="Normal"/>
    <w:next w:val="Normal"/>
    <w:link w:val="Titre7Car"/>
    <w:qFormat/>
    <w:rsid w:val="00FF4C0F"/>
    <w:pPr>
      <w:keepNext/>
      <w:overflowPunct w:val="0"/>
      <w:autoSpaceDE w:val="0"/>
      <w:autoSpaceDN w:val="0"/>
      <w:adjustRightInd w:val="0"/>
      <w:textAlignment w:val="baseline"/>
      <w:outlineLvl w:val="6"/>
    </w:pPr>
    <w:rPr>
      <w:rFonts w:ascii="Times New Roman" w:hAnsi="Times New Roman"/>
      <w:szCs w:val="20"/>
      <w:u w:val="single"/>
      <w:lang w:val="de-DE"/>
    </w:rPr>
  </w:style>
  <w:style w:type="paragraph" w:styleId="Titre8">
    <w:name w:val="heading 8"/>
    <w:basedOn w:val="Normal"/>
    <w:next w:val="Normal"/>
    <w:link w:val="Titre8Car"/>
    <w:qFormat/>
    <w:rsid w:val="00FF4C0F"/>
    <w:pPr>
      <w:keepNext/>
      <w:overflowPunct w:val="0"/>
      <w:autoSpaceDE w:val="0"/>
      <w:autoSpaceDN w:val="0"/>
      <w:adjustRightInd w:val="0"/>
      <w:textAlignment w:val="baseline"/>
      <w:outlineLvl w:val="7"/>
    </w:pPr>
    <w:rPr>
      <w:rFonts w:ascii="Times New Roman" w:hAnsi="Times New Roman"/>
      <w:b/>
      <w:bCs/>
      <w:szCs w:val="20"/>
      <w:lang w:val="de-DE"/>
    </w:rPr>
  </w:style>
  <w:style w:type="paragraph" w:styleId="Titre9">
    <w:name w:val="heading 9"/>
    <w:basedOn w:val="Normal"/>
    <w:next w:val="Normal"/>
    <w:link w:val="Titre9Car"/>
    <w:qFormat/>
    <w:rsid w:val="00FF4C0F"/>
    <w:pPr>
      <w:keepNext/>
      <w:overflowPunct w:val="0"/>
      <w:autoSpaceDE w:val="0"/>
      <w:autoSpaceDN w:val="0"/>
      <w:adjustRightInd w:val="0"/>
      <w:jc w:val="both"/>
      <w:textAlignment w:val="baseline"/>
      <w:outlineLvl w:val="8"/>
    </w:pPr>
    <w:rPr>
      <w:rFonts w:ascii="Times New Roman" w:hAnsi="Times New Roman"/>
      <w:b/>
      <w:szCs w:val="20"/>
      <w:u w:val="single"/>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7542EE"/>
    <w:pPr>
      <w:tabs>
        <w:tab w:val="center" w:pos="4536"/>
        <w:tab w:val="right" w:pos="9072"/>
      </w:tabs>
    </w:pPr>
  </w:style>
  <w:style w:type="paragraph" w:styleId="Pieddepage">
    <w:name w:val="footer"/>
    <w:basedOn w:val="Normal"/>
    <w:link w:val="PieddepageCar"/>
    <w:rsid w:val="007542EE"/>
    <w:pPr>
      <w:tabs>
        <w:tab w:val="center" w:pos="4536"/>
        <w:tab w:val="right" w:pos="9072"/>
      </w:tabs>
    </w:pPr>
  </w:style>
  <w:style w:type="paragraph" w:styleId="Explorateurdedocuments">
    <w:name w:val="Document Map"/>
    <w:basedOn w:val="Normal"/>
    <w:semiHidden/>
    <w:rsid w:val="007542EE"/>
    <w:pPr>
      <w:shd w:val="clear" w:color="auto" w:fill="000080"/>
    </w:pPr>
    <w:rPr>
      <w:rFonts w:ascii="Tahoma" w:hAnsi="Tahoma" w:cs="Tahoma"/>
    </w:rPr>
  </w:style>
  <w:style w:type="paragraph" w:styleId="Textedebulles">
    <w:name w:val="Balloon Text"/>
    <w:basedOn w:val="Normal"/>
    <w:link w:val="TextedebullesCar"/>
    <w:rsid w:val="00435578"/>
    <w:rPr>
      <w:rFonts w:ascii="Tahoma" w:hAnsi="Tahoma" w:cs="Tahoma"/>
      <w:sz w:val="16"/>
      <w:szCs w:val="16"/>
    </w:rPr>
  </w:style>
  <w:style w:type="table" w:styleId="Grilledutableau">
    <w:name w:val="Table Grid"/>
    <w:basedOn w:val="TableauNormal"/>
    <w:rsid w:val="004355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636A6C"/>
    <w:pPr>
      <w:spacing w:after="200" w:line="276" w:lineRule="auto"/>
      <w:ind w:left="720"/>
      <w:contextualSpacing/>
    </w:pPr>
    <w:rPr>
      <w:rFonts w:ascii="Calibri" w:eastAsia="Calibri" w:hAnsi="Calibri"/>
      <w:sz w:val="22"/>
      <w:szCs w:val="22"/>
      <w:lang w:val="fr-BE" w:eastAsia="en-US"/>
    </w:rPr>
  </w:style>
  <w:style w:type="paragraph" w:customStyle="1" w:styleId="Paragraphedeliste1">
    <w:name w:val="Paragraphe de liste1"/>
    <w:basedOn w:val="Normal"/>
    <w:rsid w:val="00086350"/>
    <w:pPr>
      <w:spacing w:after="200" w:line="276" w:lineRule="auto"/>
      <w:ind w:left="720"/>
      <w:contextualSpacing/>
    </w:pPr>
    <w:rPr>
      <w:rFonts w:ascii="Calibri" w:hAnsi="Calibri"/>
      <w:sz w:val="22"/>
      <w:szCs w:val="22"/>
      <w:lang w:val="fr-BE" w:eastAsia="en-US"/>
    </w:rPr>
  </w:style>
  <w:style w:type="paragraph" w:customStyle="1" w:styleId="Standard">
    <w:name w:val="Standard"/>
    <w:rsid w:val="0017142D"/>
    <w:pPr>
      <w:suppressAutoHyphens/>
      <w:autoSpaceDN w:val="0"/>
      <w:textAlignment w:val="baseline"/>
    </w:pPr>
    <w:rPr>
      <w:kern w:val="3"/>
      <w:lang w:val="pl-PL"/>
    </w:rPr>
  </w:style>
  <w:style w:type="character" w:styleId="lev">
    <w:name w:val="Strong"/>
    <w:basedOn w:val="Policepardfaut"/>
    <w:uiPriority w:val="22"/>
    <w:qFormat/>
    <w:rsid w:val="00E74CAA"/>
    <w:rPr>
      <w:b/>
      <w:bCs/>
    </w:rPr>
  </w:style>
  <w:style w:type="paragraph" w:styleId="NormalWeb">
    <w:name w:val="Normal (Web)"/>
    <w:basedOn w:val="Normal"/>
    <w:uiPriority w:val="99"/>
    <w:unhideWhenUsed/>
    <w:rsid w:val="00E74CAA"/>
    <w:pPr>
      <w:spacing w:before="100" w:beforeAutospacing="1" w:after="100" w:afterAutospacing="1"/>
    </w:pPr>
    <w:rPr>
      <w:rFonts w:ascii="Times New Roman" w:hAnsi="Times New Roman"/>
      <w:lang w:val="fr-BE" w:eastAsia="fr-BE"/>
    </w:rPr>
  </w:style>
  <w:style w:type="paragraph" w:customStyle="1" w:styleId="Default">
    <w:name w:val="Default"/>
    <w:rsid w:val="004E7C7B"/>
    <w:pPr>
      <w:autoSpaceDE w:val="0"/>
      <w:autoSpaceDN w:val="0"/>
      <w:adjustRightInd w:val="0"/>
    </w:pPr>
    <w:rPr>
      <w:rFonts w:ascii="Arial MT" w:hAnsi="Arial MT" w:cs="Arial MT"/>
      <w:color w:val="000000"/>
      <w:sz w:val="24"/>
      <w:szCs w:val="24"/>
    </w:rPr>
  </w:style>
  <w:style w:type="paragraph" w:styleId="Listepuces">
    <w:name w:val="List Bullet"/>
    <w:basedOn w:val="Normal"/>
    <w:link w:val="ListepucesCar"/>
    <w:rsid w:val="00D661C9"/>
    <w:pPr>
      <w:numPr>
        <w:numId w:val="1"/>
      </w:numPr>
      <w:contextualSpacing/>
    </w:pPr>
  </w:style>
  <w:style w:type="character" w:customStyle="1" w:styleId="ListepucesCar">
    <w:name w:val="Liste à puces Car"/>
    <w:basedOn w:val="Policepardfaut"/>
    <w:link w:val="Listepuces"/>
    <w:rsid w:val="00197D93"/>
    <w:rPr>
      <w:rFonts w:ascii="Garamond" w:hAnsi="Garamond"/>
      <w:sz w:val="24"/>
      <w:szCs w:val="24"/>
      <w:lang w:val="fr-FR" w:eastAsia="fr-FR"/>
    </w:rPr>
  </w:style>
  <w:style w:type="character" w:customStyle="1" w:styleId="Titre6Car">
    <w:name w:val="Titre 6 Car"/>
    <w:basedOn w:val="Policepardfaut"/>
    <w:link w:val="Titre6"/>
    <w:uiPriority w:val="99"/>
    <w:rsid w:val="00FF4C0F"/>
    <w:rPr>
      <w:sz w:val="24"/>
      <w:lang w:val="de-DE" w:eastAsia="fr-FR"/>
    </w:rPr>
  </w:style>
  <w:style w:type="character" w:customStyle="1" w:styleId="Titre7Car">
    <w:name w:val="Titre 7 Car"/>
    <w:basedOn w:val="Policepardfaut"/>
    <w:link w:val="Titre7"/>
    <w:rsid w:val="00FF4C0F"/>
    <w:rPr>
      <w:sz w:val="24"/>
      <w:u w:val="single"/>
      <w:lang w:val="de-DE" w:eastAsia="fr-FR"/>
    </w:rPr>
  </w:style>
  <w:style w:type="character" w:customStyle="1" w:styleId="Titre8Car">
    <w:name w:val="Titre 8 Car"/>
    <w:basedOn w:val="Policepardfaut"/>
    <w:link w:val="Titre8"/>
    <w:rsid w:val="00FF4C0F"/>
    <w:rPr>
      <w:b/>
      <w:bCs/>
      <w:sz w:val="24"/>
      <w:lang w:val="de-DE" w:eastAsia="fr-FR"/>
    </w:rPr>
  </w:style>
  <w:style w:type="character" w:customStyle="1" w:styleId="Titre9Car">
    <w:name w:val="Titre 9 Car"/>
    <w:basedOn w:val="Policepardfaut"/>
    <w:link w:val="Titre9"/>
    <w:rsid w:val="00FF4C0F"/>
    <w:rPr>
      <w:b/>
      <w:sz w:val="24"/>
      <w:u w:val="single"/>
      <w:lang w:val="de-DE" w:eastAsia="fr-FR"/>
    </w:rPr>
  </w:style>
  <w:style w:type="character" w:customStyle="1" w:styleId="Titre1Car">
    <w:name w:val="Titre 1 Car"/>
    <w:basedOn w:val="Policepardfaut"/>
    <w:link w:val="Titre1"/>
    <w:rsid w:val="00F02C55"/>
    <w:rPr>
      <w:rFonts w:asciiTheme="minorHAnsi" w:hAnsiTheme="minorHAnsi" w:cstheme="minorHAnsi"/>
      <w:b/>
      <w:bCs/>
      <w:color w:val="404040" w:themeColor="text1" w:themeTint="BF"/>
      <w:kern w:val="32"/>
      <w:sz w:val="24"/>
      <w:szCs w:val="22"/>
      <w:u w:val="double"/>
      <w:shd w:val="clear" w:color="auto" w:fill="B3B3B3"/>
      <w:lang w:eastAsia="fr-FR"/>
    </w:rPr>
  </w:style>
  <w:style w:type="character" w:customStyle="1" w:styleId="Titre2Car">
    <w:name w:val="Titre 2 Car"/>
    <w:aliases w:val="AO 2 Car"/>
    <w:basedOn w:val="Policepardfaut"/>
    <w:link w:val="Titre2"/>
    <w:rsid w:val="00FF4C0F"/>
    <w:rPr>
      <w:rFonts w:ascii="Garamond" w:hAnsi="Garamond"/>
      <w:b/>
      <w:bCs/>
      <w:sz w:val="24"/>
      <w:szCs w:val="24"/>
      <w:lang w:val="fr-FR" w:eastAsia="fr-FR"/>
    </w:rPr>
  </w:style>
  <w:style w:type="character" w:customStyle="1" w:styleId="Titre3Car">
    <w:name w:val="Titre 3 Car"/>
    <w:aliases w:val="AO 3 Car"/>
    <w:basedOn w:val="Policepardfaut"/>
    <w:link w:val="Titre3"/>
    <w:uiPriority w:val="9"/>
    <w:rsid w:val="00FF4C0F"/>
    <w:rPr>
      <w:rFonts w:ascii="Garamond" w:hAnsi="Garamond"/>
      <w:b/>
      <w:bCs/>
      <w:sz w:val="24"/>
      <w:szCs w:val="24"/>
      <w:lang w:val="fr-FR" w:eastAsia="fr-FR"/>
    </w:rPr>
  </w:style>
  <w:style w:type="character" w:customStyle="1" w:styleId="Titre4Car">
    <w:name w:val="Titre 4 Car"/>
    <w:basedOn w:val="Policepardfaut"/>
    <w:link w:val="Titre4"/>
    <w:rsid w:val="00FF4C0F"/>
    <w:rPr>
      <w:rFonts w:ascii="Garamond" w:hAnsi="Garamond"/>
      <w:sz w:val="28"/>
      <w:szCs w:val="24"/>
      <w:lang w:val="fr-FR" w:eastAsia="fr-FR"/>
    </w:rPr>
  </w:style>
  <w:style w:type="character" w:customStyle="1" w:styleId="Titre5Car">
    <w:name w:val="Titre 5 Car"/>
    <w:basedOn w:val="Policepardfaut"/>
    <w:link w:val="Titre5"/>
    <w:rsid w:val="00FF4C0F"/>
    <w:rPr>
      <w:rFonts w:ascii="Garamond" w:hAnsi="Garamond"/>
      <w:b/>
      <w:bCs/>
      <w:i/>
      <w:iCs/>
      <w:sz w:val="26"/>
      <w:szCs w:val="26"/>
      <w:lang w:val="fr-FR" w:eastAsia="fr-FR"/>
    </w:rPr>
  </w:style>
  <w:style w:type="paragraph" w:customStyle="1" w:styleId="Titren">
    <w:name w:val="Titre n°"/>
    <w:basedOn w:val="Normal"/>
    <w:rsid w:val="00FF4C0F"/>
    <w:pPr>
      <w:overflowPunct w:val="0"/>
      <w:autoSpaceDE w:val="0"/>
      <w:autoSpaceDN w:val="0"/>
      <w:adjustRightInd w:val="0"/>
      <w:textAlignment w:val="baseline"/>
    </w:pPr>
    <w:rPr>
      <w:rFonts w:ascii="Times New Roman" w:hAnsi="Times New Roman"/>
      <w:b/>
      <w:sz w:val="20"/>
      <w:szCs w:val="20"/>
      <w:u w:val="single"/>
      <w:lang w:val="de-DE"/>
    </w:rPr>
  </w:style>
  <w:style w:type="paragraph" w:styleId="Corpsdetexte">
    <w:name w:val="Body Text"/>
    <w:basedOn w:val="Normal"/>
    <w:link w:val="CorpsdetexteCar"/>
    <w:rsid w:val="00FF4C0F"/>
    <w:pPr>
      <w:overflowPunct w:val="0"/>
      <w:autoSpaceDE w:val="0"/>
      <w:autoSpaceDN w:val="0"/>
      <w:adjustRightInd w:val="0"/>
      <w:textAlignment w:val="baseline"/>
    </w:pPr>
    <w:rPr>
      <w:rFonts w:ascii="Times New Roman" w:hAnsi="Times New Roman"/>
      <w:b/>
      <w:bCs/>
      <w:szCs w:val="20"/>
      <w:lang w:val="de-DE"/>
    </w:rPr>
  </w:style>
  <w:style w:type="character" w:customStyle="1" w:styleId="CorpsdetexteCar">
    <w:name w:val="Corps de texte Car"/>
    <w:basedOn w:val="Policepardfaut"/>
    <w:link w:val="Corpsdetexte"/>
    <w:rsid w:val="00FF4C0F"/>
    <w:rPr>
      <w:b/>
      <w:bCs/>
      <w:sz w:val="24"/>
      <w:lang w:val="de-DE" w:eastAsia="fr-FR"/>
    </w:rPr>
  </w:style>
  <w:style w:type="paragraph" w:styleId="Corpsdetexte2">
    <w:name w:val="Body Text 2"/>
    <w:basedOn w:val="Normal"/>
    <w:link w:val="Corpsdetexte2Car"/>
    <w:rsid w:val="00FF4C0F"/>
    <w:pPr>
      <w:overflowPunct w:val="0"/>
      <w:autoSpaceDE w:val="0"/>
      <w:autoSpaceDN w:val="0"/>
      <w:adjustRightInd w:val="0"/>
      <w:textAlignment w:val="baseline"/>
    </w:pPr>
    <w:rPr>
      <w:rFonts w:ascii="Times New Roman" w:hAnsi="Times New Roman"/>
      <w:szCs w:val="20"/>
      <w:lang w:val="de-DE"/>
    </w:rPr>
  </w:style>
  <w:style w:type="character" w:customStyle="1" w:styleId="Corpsdetexte2Car">
    <w:name w:val="Corps de texte 2 Car"/>
    <w:basedOn w:val="Policepardfaut"/>
    <w:link w:val="Corpsdetexte2"/>
    <w:rsid w:val="00FF4C0F"/>
    <w:rPr>
      <w:sz w:val="24"/>
      <w:lang w:val="de-DE" w:eastAsia="fr-FR"/>
    </w:rPr>
  </w:style>
  <w:style w:type="paragraph" w:styleId="Retraitcorpsdetexte">
    <w:name w:val="Body Text Indent"/>
    <w:basedOn w:val="Normal"/>
    <w:link w:val="RetraitcorpsdetexteCar"/>
    <w:rsid w:val="00FF4C0F"/>
    <w:pPr>
      <w:overflowPunct w:val="0"/>
      <w:autoSpaceDE w:val="0"/>
      <w:autoSpaceDN w:val="0"/>
      <w:adjustRightInd w:val="0"/>
      <w:ind w:left="1560" w:firstLine="36"/>
      <w:jc w:val="both"/>
      <w:textAlignment w:val="baseline"/>
    </w:pPr>
    <w:rPr>
      <w:rFonts w:ascii="Times New Roman" w:hAnsi="Times New Roman"/>
      <w:szCs w:val="20"/>
      <w:lang w:val="de-DE"/>
    </w:rPr>
  </w:style>
  <w:style w:type="character" w:customStyle="1" w:styleId="RetraitcorpsdetexteCar">
    <w:name w:val="Retrait corps de texte Car"/>
    <w:basedOn w:val="Policepardfaut"/>
    <w:link w:val="Retraitcorpsdetexte"/>
    <w:rsid w:val="00FF4C0F"/>
    <w:rPr>
      <w:sz w:val="24"/>
      <w:lang w:val="de-DE" w:eastAsia="fr-FR"/>
    </w:rPr>
  </w:style>
  <w:style w:type="paragraph" w:styleId="Corpsdetexte3">
    <w:name w:val="Body Text 3"/>
    <w:basedOn w:val="Normal"/>
    <w:link w:val="Corpsdetexte3Car"/>
    <w:rsid w:val="00FF4C0F"/>
    <w:pPr>
      <w:overflowPunct w:val="0"/>
      <w:autoSpaceDE w:val="0"/>
      <w:autoSpaceDN w:val="0"/>
      <w:adjustRightInd w:val="0"/>
      <w:jc w:val="both"/>
      <w:textAlignment w:val="baseline"/>
    </w:pPr>
    <w:rPr>
      <w:rFonts w:ascii="Times New Roman" w:hAnsi="Times New Roman"/>
      <w:szCs w:val="20"/>
      <w:lang w:val="de-DE"/>
    </w:rPr>
  </w:style>
  <w:style w:type="character" w:customStyle="1" w:styleId="Corpsdetexte3Car">
    <w:name w:val="Corps de texte 3 Car"/>
    <w:basedOn w:val="Policepardfaut"/>
    <w:link w:val="Corpsdetexte3"/>
    <w:rsid w:val="00FF4C0F"/>
    <w:rPr>
      <w:sz w:val="24"/>
      <w:lang w:val="de-DE" w:eastAsia="fr-FR"/>
    </w:rPr>
  </w:style>
  <w:style w:type="paragraph" w:styleId="Retraitcorpsdetexte2">
    <w:name w:val="Body Text Indent 2"/>
    <w:basedOn w:val="Normal"/>
    <w:link w:val="Retraitcorpsdetexte2Car"/>
    <w:rsid w:val="00FF4C0F"/>
    <w:pPr>
      <w:overflowPunct w:val="0"/>
      <w:autoSpaceDE w:val="0"/>
      <w:autoSpaceDN w:val="0"/>
      <w:adjustRightInd w:val="0"/>
      <w:ind w:left="1410"/>
      <w:jc w:val="both"/>
      <w:textAlignment w:val="baseline"/>
    </w:pPr>
    <w:rPr>
      <w:rFonts w:ascii="Times New Roman" w:hAnsi="Times New Roman"/>
      <w:szCs w:val="20"/>
      <w:lang w:val="de-DE"/>
    </w:rPr>
  </w:style>
  <w:style w:type="character" w:customStyle="1" w:styleId="Retraitcorpsdetexte2Car">
    <w:name w:val="Retrait corps de texte 2 Car"/>
    <w:basedOn w:val="Policepardfaut"/>
    <w:link w:val="Retraitcorpsdetexte2"/>
    <w:rsid w:val="00FF4C0F"/>
    <w:rPr>
      <w:sz w:val="24"/>
      <w:lang w:val="de-DE" w:eastAsia="fr-FR"/>
    </w:rPr>
  </w:style>
  <w:style w:type="paragraph" w:styleId="Retraitcorpsdetexte3">
    <w:name w:val="Body Text Indent 3"/>
    <w:basedOn w:val="Normal"/>
    <w:link w:val="Retraitcorpsdetexte3Car"/>
    <w:rsid w:val="00FF4C0F"/>
    <w:pPr>
      <w:overflowPunct w:val="0"/>
      <w:autoSpaceDE w:val="0"/>
      <w:autoSpaceDN w:val="0"/>
      <w:adjustRightInd w:val="0"/>
      <w:ind w:left="708"/>
      <w:jc w:val="both"/>
      <w:textAlignment w:val="baseline"/>
    </w:pPr>
    <w:rPr>
      <w:rFonts w:ascii="Times New Roman" w:hAnsi="Times New Roman"/>
      <w:szCs w:val="20"/>
      <w:lang w:val="de-DE"/>
    </w:rPr>
  </w:style>
  <w:style w:type="character" w:customStyle="1" w:styleId="Retraitcorpsdetexte3Car">
    <w:name w:val="Retrait corps de texte 3 Car"/>
    <w:basedOn w:val="Policepardfaut"/>
    <w:link w:val="Retraitcorpsdetexte3"/>
    <w:rsid w:val="00FF4C0F"/>
    <w:rPr>
      <w:sz w:val="24"/>
      <w:lang w:val="de-DE" w:eastAsia="fr-FR"/>
    </w:rPr>
  </w:style>
  <w:style w:type="character" w:customStyle="1" w:styleId="PieddepageCar">
    <w:name w:val="Pied de page Car"/>
    <w:basedOn w:val="Policepardfaut"/>
    <w:link w:val="Pieddepage"/>
    <w:rsid w:val="00FF4C0F"/>
    <w:rPr>
      <w:rFonts w:ascii="Garamond" w:hAnsi="Garamond"/>
      <w:sz w:val="24"/>
      <w:szCs w:val="24"/>
      <w:lang w:val="fr-FR" w:eastAsia="fr-FR"/>
    </w:rPr>
  </w:style>
  <w:style w:type="character" w:styleId="Numrodepage">
    <w:name w:val="page number"/>
    <w:basedOn w:val="Policepardfaut"/>
    <w:rsid w:val="00FF4C0F"/>
  </w:style>
  <w:style w:type="character" w:styleId="Lienhypertexte">
    <w:name w:val="Hyperlink"/>
    <w:uiPriority w:val="99"/>
    <w:rsid w:val="00FF4C0F"/>
    <w:rPr>
      <w:color w:val="0000FF"/>
      <w:u w:val="single"/>
    </w:rPr>
  </w:style>
  <w:style w:type="character" w:customStyle="1" w:styleId="TextedebullesCar">
    <w:name w:val="Texte de bulles Car"/>
    <w:basedOn w:val="Policepardfaut"/>
    <w:link w:val="Textedebulles"/>
    <w:rsid w:val="00FF4C0F"/>
    <w:rPr>
      <w:rFonts w:ascii="Tahoma" w:hAnsi="Tahoma" w:cs="Tahoma"/>
      <w:sz w:val="16"/>
      <w:szCs w:val="16"/>
      <w:lang w:val="fr-FR" w:eastAsia="fr-FR"/>
    </w:rPr>
  </w:style>
  <w:style w:type="paragraph" w:customStyle="1" w:styleId="Corpsdetexte21">
    <w:name w:val="Corps de texte 21"/>
    <w:basedOn w:val="Normal"/>
    <w:uiPriority w:val="99"/>
    <w:rsid w:val="00FF4C0F"/>
    <w:pPr>
      <w:overflowPunct w:val="0"/>
      <w:autoSpaceDE w:val="0"/>
      <w:autoSpaceDN w:val="0"/>
      <w:adjustRightInd w:val="0"/>
      <w:spacing w:after="60"/>
      <w:jc w:val="both"/>
      <w:textAlignment w:val="baseline"/>
    </w:pPr>
    <w:rPr>
      <w:rFonts w:ascii="Futura Bk BT" w:hAnsi="Futura Bk BT"/>
      <w:i/>
      <w:sz w:val="22"/>
      <w:szCs w:val="20"/>
      <w:lang w:val="fr-BE"/>
    </w:rPr>
  </w:style>
  <w:style w:type="paragraph" w:customStyle="1" w:styleId="Corpsdetexte22">
    <w:name w:val="Corps de texte 22"/>
    <w:basedOn w:val="Normal"/>
    <w:uiPriority w:val="99"/>
    <w:rsid w:val="00FF4C0F"/>
    <w:pPr>
      <w:overflowPunct w:val="0"/>
      <w:autoSpaceDE w:val="0"/>
      <w:autoSpaceDN w:val="0"/>
      <w:adjustRightInd w:val="0"/>
      <w:spacing w:after="60"/>
      <w:jc w:val="both"/>
      <w:textAlignment w:val="baseline"/>
    </w:pPr>
    <w:rPr>
      <w:rFonts w:ascii="Futura Bk BT" w:hAnsi="Futura Bk BT"/>
      <w:i/>
      <w:sz w:val="22"/>
      <w:szCs w:val="20"/>
      <w:lang w:val="fr-BE"/>
    </w:rPr>
  </w:style>
  <w:style w:type="paragraph" w:customStyle="1" w:styleId="Corpsdetexte23">
    <w:name w:val="Corps de texte 23"/>
    <w:basedOn w:val="Normal"/>
    <w:uiPriority w:val="99"/>
    <w:rsid w:val="00FF4C0F"/>
    <w:pPr>
      <w:overflowPunct w:val="0"/>
      <w:autoSpaceDE w:val="0"/>
      <w:autoSpaceDN w:val="0"/>
      <w:adjustRightInd w:val="0"/>
      <w:spacing w:after="60"/>
      <w:jc w:val="both"/>
      <w:textAlignment w:val="baseline"/>
    </w:pPr>
    <w:rPr>
      <w:rFonts w:ascii="Futura Bk BT" w:hAnsi="Futura Bk BT"/>
      <w:i/>
      <w:sz w:val="22"/>
      <w:szCs w:val="20"/>
      <w:lang w:val="fr-BE"/>
    </w:rPr>
  </w:style>
  <w:style w:type="paragraph" w:customStyle="1" w:styleId="Corpsdetexte24">
    <w:name w:val="Corps de texte 24"/>
    <w:basedOn w:val="Normal"/>
    <w:rsid w:val="00FF4C0F"/>
    <w:pPr>
      <w:overflowPunct w:val="0"/>
      <w:autoSpaceDE w:val="0"/>
      <w:autoSpaceDN w:val="0"/>
      <w:adjustRightInd w:val="0"/>
      <w:ind w:left="360"/>
      <w:jc w:val="both"/>
      <w:textAlignment w:val="baseline"/>
    </w:pPr>
    <w:rPr>
      <w:rFonts w:ascii="Times New Roman" w:hAnsi="Times New Roman"/>
      <w:szCs w:val="20"/>
      <w:lang w:val="de-DE"/>
    </w:rPr>
  </w:style>
  <w:style w:type="paragraph" w:customStyle="1" w:styleId="Corpsdetexte25">
    <w:name w:val="Corps de texte 25"/>
    <w:basedOn w:val="Normal"/>
    <w:uiPriority w:val="99"/>
    <w:rsid w:val="00FF4C0F"/>
    <w:pPr>
      <w:overflowPunct w:val="0"/>
      <w:autoSpaceDE w:val="0"/>
      <w:autoSpaceDN w:val="0"/>
      <w:adjustRightInd w:val="0"/>
      <w:ind w:left="360"/>
      <w:jc w:val="both"/>
      <w:textAlignment w:val="baseline"/>
    </w:pPr>
    <w:rPr>
      <w:rFonts w:ascii="Times New Roman" w:hAnsi="Times New Roman"/>
      <w:szCs w:val="20"/>
      <w:lang w:val="de-DE"/>
    </w:rPr>
  </w:style>
  <w:style w:type="character" w:customStyle="1" w:styleId="hps">
    <w:name w:val="hps"/>
    <w:basedOn w:val="Policepardfaut"/>
    <w:rsid w:val="00FF4C0F"/>
  </w:style>
  <w:style w:type="paragraph" w:customStyle="1" w:styleId="Style1">
    <w:name w:val="Style1"/>
    <w:basedOn w:val="Normal"/>
    <w:rsid w:val="00FF4C0F"/>
    <w:rPr>
      <w:rFonts w:ascii="Futura Bk BT" w:hAnsi="Futura Bk BT"/>
    </w:rPr>
  </w:style>
  <w:style w:type="paragraph" w:customStyle="1" w:styleId="valrie">
    <w:name w:val="valérie"/>
    <w:basedOn w:val="Normal"/>
    <w:rsid w:val="00FF4C0F"/>
    <w:pPr>
      <w:overflowPunct w:val="0"/>
      <w:autoSpaceDE w:val="0"/>
      <w:autoSpaceDN w:val="0"/>
      <w:adjustRightInd w:val="0"/>
      <w:textAlignment w:val="baseline"/>
    </w:pPr>
    <w:rPr>
      <w:rFonts w:ascii="Times New Roman" w:hAnsi="Times New Roman"/>
      <w:szCs w:val="20"/>
    </w:rPr>
  </w:style>
  <w:style w:type="paragraph" w:styleId="Notedebasdepage">
    <w:name w:val="footnote text"/>
    <w:basedOn w:val="Normal"/>
    <w:link w:val="NotedebasdepageCar"/>
    <w:rsid w:val="00FF4C0F"/>
    <w:rPr>
      <w:rFonts w:ascii="Futura Bk BT" w:hAnsi="Futura Bk BT"/>
      <w:sz w:val="20"/>
      <w:szCs w:val="20"/>
    </w:rPr>
  </w:style>
  <w:style w:type="character" w:customStyle="1" w:styleId="NotedebasdepageCar">
    <w:name w:val="Note de bas de page Car"/>
    <w:basedOn w:val="Policepardfaut"/>
    <w:link w:val="Notedebasdepage"/>
    <w:rsid w:val="00FF4C0F"/>
    <w:rPr>
      <w:rFonts w:ascii="Futura Bk BT" w:hAnsi="Futura Bk BT"/>
      <w:lang w:val="fr-FR" w:eastAsia="fr-FR"/>
    </w:rPr>
  </w:style>
  <w:style w:type="character" w:styleId="Appelnotedebasdep">
    <w:name w:val="footnote reference"/>
    <w:rsid w:val="00FF4C0F"/>
    <w:rPr>
      <w:vertAlign w:val="superscript"/>
    </w:rPr>
  </w:style>
  <w:style w:type="paragraph" w:customStyle="1" w:styleId="Paragraphe11">
    <w:name w:val="Paragraphe 11"/>
    <w:rsid w:val="00FF4C0F"/>
    <w:pPr>
      <w:overflowPunct w:val="0"/>
      <w:autoSpaceDE w:val="0"/>
      <w:autoSpaceDN w:val="0"/>
      <w:adjustRightInd w:val="0"/>
      <w:textAlignment w:val="baseline"/>
    </w:pPr>
    <w:rPr>
      <w:rFonts w:ascii="Courier" w:hAnsi="Courier"/>
      <w:sz w:val="24"/>
      <w:lang w:val="fr-CA" w:eastAsia="fr-FR"/>
    </w:rPr>
  </w:style>
  <w:style w:type="paragraph" w:customStyle="1" w:styleId="xl24">
    <w:name w:val="xl24"/>
    <w:basedOn w:val="Normal"/>
    <w:rsid w:val="00FF4C0F"/>
    <w:pPr>
      <w:spacing w:before="100" w:beforeAutospacing="1" w:after="100" w:afterAutospacing="1"/>
      <w:jc w:val="center"/>
    </w:pPr>
    <w:rPr>
      <w:rFonts w:ascii="Times New Roman" w:hAnsi="Times New Roman"/>
    </w:rPr>
  </w:style>
  <w:style w:type="paragraph" w:customStyle="1" w:styleId="xl25">
    <w:name w:val="xl25"/>
    <w:basedOn w:val="Normal"/>
    <w:rsid w:val="00FF4C0F"/>
    <w:pPr>
      <w:shd w:val="clear" w:color="auto" w:fill="00FF00"/>
      <w:spacing w:before="100" w:beforeAutospacing="1" w:after="100" w:afterAutospacing="1"/>
      <w:jc w:val="right"/>
    </w:pPr>
    <w:rPr>
      <w:rFonts w:ascii="Times New Roman" w:hAnsi="Times New Roman"/>
    </w:rPr>
  </w:style>
  <w:style w:type="paragraph" w:customStyle="1" w:styleId="xl26">
    <w:name w:val="xl26"/>
    <w:basedOn w:val="Normal"/>
    <w:rsid w:val="00FF4C0F"/>
    <w:pPr>
      <w:pBdr>
        <w:top w:val="single" w:sz="8" w:space="0" w:color="auto"/>
        <w:left w:val="single" w:sz="8" w:space="0" w:color="auto"/>
        <w:bottom w:val="single" w:sz="8" w:space="0" w:color="auto"/>
      </w:pBdr>
      <w:shd w:val="clear" w:color="auto" w:fill="00FF00"/>
      <w:spacing w:before="100" w:beforeAutospacing="1" w:after="100" w:afterAutospacing="1"/>
    </w:pPr>
    <w:rPr>
      <w:rFonts w:ascii="Times New Roman" w:hAnsi="Times New Roman"/>
      <w:b/>
      <w:bCs/>
      <w:color w:val="FF0000"/>
      <w:sz w:val="28"/>
      <w:szCs w:val="28"/>
    </w:rPr>
  </w:style>
  <w:style w:type="paragraph" w:customStyle="1" w:styleId="xl27">
    <w:name w:val="xl27"/>
    <w:basedOn w:val="Normal"/>
    <w:rsid w:val="00FF4C0F"/>
    <w:pPr>
      <w:pBdr>
        <w:top w:val="single" w:sz="8" w:space="0" w:color="auto"/>
        <w:bottom w:val="single" w:sz="8" w:space="0" w:color="auto"/>
      </w:pBdr>
      <w:shd w:val="clear" w:color="auto" w:fill="00FF00"/>
      <w:spacing w:before="100" w:beforeAutospacing="1" w:after="100" w:afterAutospacing="1"/>
    </w:pPr>
    <w:rPr>
      <w:rFonts w:ascii="Times New Roman" w:hAnsi="Times New Roman"/>
    </w:rPr>
  </w:style>
  <w:style w:type="paragraph" w:customStyle="1" w:styleId="xl28">
    <w:name w:val="xl28"/>
    <w:basedOn w:val="Normal"/>
    <w:rsid w:val="00FF4C0F"/>
    <w:pPr>
      <w:shd w:val="clear" w:color="auto" w:fill="00FF00"/>
      <w:spacing w:before="100" w:beforeAutospacing="1" w:after="100" w:afterAutospacing="1"/>
    </w:pPr>
    <w:rPr>
      <w:rFonts w:ascii="Times New Roman" w:hAnsi="Times New Roman"/>
    </w:rPr>
  </w:style>
  <w:style w:type="paragraph" w:customStyle="1" w:styleId="xl29">
    <w:name w:val="xl29"/>
    <w:basedOn w:val="Normal"/>
    <w:rsid w:val="00FF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30">
    <w:name w:val="xl30"/>
    <w:basedOn w:val="Normal"/>
    <w:rsid w:val="00FF4C0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rPr>
  </w:style>
  <w:style w:type="paragraph" w:customStyle="1" w:styleId="xl31">
    <w:name w:val="xl31"/>
    <w:basedOn w:val="Normal"/>
    <w:rsid w:val="00FF4C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32">
    <w:name w:val="xl32"/>
    <w:basedOn w:val="Normal"/>
    <w:rsid w:val="00FF4C0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rPr>
  </w:style>
  <w:style w:type="paragraph" w:customStyle="1" w:styleId="xl33">
    <w:name w:val="xl33"/>
    <w:basedOn w:val="Normal"/>
    <w:rsid w:val="00FF4C0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color w:val="000000"/>
      <w:sz w:val="16"/>
      <w:szCs w:val="16"/>
    </w:rPr>
  </w:style>
  <w:style w:type="paragraph" w:customStyle="1" w:styleId="xl34">
    <w:name w:val="xl34"/>
    <w:basedOn w:val="Normal"/>
    <w:rsid w:val="00FF4C0F"/>
    <w:pPr>
      <w:pBdr>
        <w:top w:val="single" w:sz="8" w:space="0" w:color="auto"/>
        <w:bottom w:val="single" w:sz="8" w:space="0" w:color="auto"/>
        <w:right w:val="single" w:sz="8" w:space="0" w:color="auto"/>
      </w:pBdr>
      <w:shd w:val="clear" w:color="auto" w:fill="00FF00"/>
      <w:spacing w:before="100" w:beforeAutospacing="1" w:after="100" w:afterAutospacing="1"/>
    </w:pPr>
    <w:rPr>
      <w:rFonts w:ascii="Times New Roman" w:hAnsi="Times New Roman"/>
    </w:rPr>
  </w:style>
  <w:style w:type="paragraph" w:customStyle="1" w:styleId="xl35">
    <w:name w:val="xl35"/>
    <w:basedOn w:val="Normal"/>
    <w:rsid w:val="00FF4C0F"/>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Times New Roman" w:hAnsi="Times New Roman"/>
      <w:b/>
      <w:bCs/>
      <w:color w:val="000000"/>
    </w:rPr>
  </w:style>
  <w:style w:type="paragraph" w:customStyle="1" w:styleId="xl36">
    <w:name w:val="xl36"/>
    <w:basedOn w:val="Normal"/>
    <w:rsid w:val="00FF4C0F"/>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Times New Roman" w:hAnsi="Times New Roman"/>
      <w:b/>
      <w:bCs/>
      <w:color w:val="000000"/>
    </w:rPr>
  </w:style>
  <w:style w:type="paragraph" w:customStyle="1" w:styleId="xl37">
    <w:name w:val="xl37"/>
    <w:basedOn w:val="Normal"/>
    <w:rsid w:val="00FF4C0F"/>
    <w:pPr>
      <w:shd w:val="clear" w:color="auto" w:fill="00FF00"/>
      <w:spacing w:before="100" w:beforeAutospacing="1" w:after="100" w:afterAutospacing="1"/>
    </w:pPr>
    <w:rPr>
      <w:rFonts w:ascii="Times New Roman" w:hAnsi="Times New Roman"/>
    </w:rPr>
  </w:style>
  <w:style w:type="paragraph" w:customStyle="1" w:styleId="xl38">
    <w:name w:val="xl38"/>
    <w:basedOn w:val="Normal"/>
    <w:rsid w:val="00FF4C0F"/>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Times New Roman" w:hAnsi="Times New Roman"/>
      <w:b/>
      <w:bCs/>
      <w:color w:val="FF0000"/>
    </w:rPr>
  </w:style>
  <w:style w:type="paragraph" w:customStyle="1" w:styleId="xl39">
    <w:name w:val="xl39"/>
    <w:basedOn w:val="Normal"/>
    <w:rsid w:val="00FF4C0F"/>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Times New Roman" w:hAnsi="Times New Roman"/>
      <w:b/>
      <w:bCs/>
      <w:color w:val="FF0000"/>
    </w:rPr>
  </w:style>
  <w:style w:type="paragraph" w:customStyle="1" w:styleId="xl40">
    <w:name w:val="xl40"/>
    <w:basedOn w:val="Normal"/>
    <w:rsid w:val="00FF4C0F"/>
    <w:pPr>
      <w:shd w:val="clear" w:color="auto" w:fill="00FF00"/>
      <w:spacing w:before="100" w:beforeAutospacing="1" w:after="100" w:afterAutospacing="1"/>
    </w:pPr>
    <w:rPr>
      <w:rFonts w:ascii="Times New Roman" w:hAnsi="Times New Roman"/>
      <w:b/>
      <w:bCs/>
      <w:color w:val="FF0000"/>
    </w:rPr>
  </w:style>
  <w:style w:type="paragraph" w:customStyle="1" w:styleId="xl41">
    <w:name w:val="xl41"/>
    <w:basedOn w:val="Normal"/>
    <w:rsid w:val="00FF4C0F"/>
    <w:pPr>
      <w:shd w:val="clear" w:color="auto" w:fill="C0C0C0"/>
      <w:spacing w:before="100" w:beforeAutospacing="1" w:after="100" w:afterAutospacing="1"/>
      <w:jc w:val="right"/>
    </w:pPr>
    <w:rPr>
      <w:rFonts w:ascii="Times New Roman" w:hAnsi="Times New Roman"/>
    </w:rPr>
  </w:style>
  <w:style w:type="paragraph" w:customStyle="1" w:styleId="xl42">
    <w:name w:val="xl42"/>
    <w:basedOn w:val="Normal"/>
    <w:rsid w:val="00FF4C0F"/>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Times New Roman" w:hAnsi="Times New Roman"/>
    </w:rPr>
  </w:style>
  <w:style w:type="paragraph" w:customStyle="1" w:styleId="xl43">
    <w:name w:val="xl43"/>
    <w:basedOn w:val="Normal"/>
    <w:rsid w:val="00FF4C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44">
    <w:name w:val="xl44"/>
    <w:basedOn w:val="Normal"/>
    <w:rsid w:val="00FF4C0F"/>
    <w:pPr>
      <w:pBdr>
        <w:top w:val="single" w:sz="4" w:space="0" w:color="auto"/>
        <w:left w:val="single" w:sz="4" w:space="0" w:color="auto"/>
        <w:bottom w:val="single" w:sz="4" w:space="0" w:color="auto"/>
        <w:right w:val="single" w:sz="4" w:space="0" w:color="auto"/>
      </w:pBdr>
      <w:shd w:val="clear" w:color="auto" w:fill="000080"/>
      <w:spacing w:before="100" w:beforeAutospacing="1" w:after="100" w:afterAutospacing="1"/>
    </w:pPr>
    <w:rPr>
      <w:rFonts w:ascii="Times New Roman" w:hAnsi="Times New Roman"/>
    </w:rPr>
  </w:style>
  <w:style w:type="paragraph" w:customStyle="1" w:styleId="xl45">
    <w:name w:val="xl45"/>
    <w:basedOn w:val="Normal"/>
    <w:rsid w:val="00FF4C0F"/>
    <w:pPr>
      <w:pBdr>
        <w:top w:val="single" w:sz="4" w:space="0" w:color="auto"/>
        <w:left w:val="single" w:sz="4" w:space="0" w:color="auto"/>
        <w:bottom w:val="single" w:sz="4" w:space="0" w:color="auto"/>
        <w:right w:val="single" w:sz="4" w:space="0" w:color="auto"/>
      </w:pBdr>
      <w:shd w:val="clear" w:color="auto" w:fill="000080"/>
      <w:spacing w:before="100" w:beforeAutospacing="1" w:after="100" w:afterAutospacing="1"/>
      <w:jc w:val="center"/>
    </w:pPr>
    <w:rPr>
      <w:rFonts w:ascii="Times New Roman" w:hAnsi="Times New Roman"/>
    </w:rPr>
  </w:style>
  <w:style w:type="paragraph" w:customStyle="1" w:styleId="xl46">
    <w:name w:val="xl46"/>
    <w:basedOn w:val="Normal"/>
    <w:rsid w:val="00FF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47">
    <w:name w:val="xl47"/>
    <w:basedOn w:val="Normal"/>
    <w:rsid w:val="00FF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48">
    <w:name w:val="xl48"/>
    <w:basedOn w:val="Normal"/>
    <w:rsid w:val="00FF4C0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imes New Roman" w:hAnsi="Times New Roman"/>
    </w:rPr>
  </w:style>
  <w:style w:type="paragraph" w:customStyle="1" w:styleId="xl49">
    <w:name w:val="xl49"/>
    <w:basedOn w:val="Normal"/>
    <w:rsid w:val="00FF4C0F"/>
    <w:pPr>
      <w:spacing w:before="100" w:beforeAutospacing="1" w:after="100" w:afterAutospacing="1"/>
      <w:jc w:val="center"/>
      <w:textAlignment w:val="center"/>
    </w:pPr>
    <w:rPr>
      <w:rFonts w:ascii="Times New Roman" w:hAnsi="Times New Roman"/>
    </w:rPr>
  </w:style>
  <w:style w:type="paragraph" w:customStyle="1" w:styleId="xl50">
    <w:name w:val="xl50"/>
    <w:basedOn w:val="Normal"/>
    <w:rsid w:val="00FF4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51">
    <w:name w:val="xl51"/>
    <w:basedOn w:val="Normal"/>
    <w:rsid w:val="00FF4C0F"/>
    <w:pPr>
      <w:pBdr>
        <w:top w:val="single" w:sz="4" w:space="0" w:color="auto"/>
        <w:left w:val="single" w:sz="4" w:space="0" w:color="auto"/>
        <w:bottom w:val="single" w:sz="4" w:space="0" w:color="auto"/>
        <w:right w:val="single" w:sz="4" w:space="0" w:color="auto"/>
      </w:pBdr>
      <w:shd w:val="clear" w:color="auto" w:fill="000080"/>
      <w:spacing w:before="100" w:beforeAutospacing="1" w:after="100" w:afterAutospacing="1"/>
      <w:jc w:val="center"/>
      <w:textAlignment w:val="center"/>
    </w:pPr>
    <w:rPr>
      <w:rFonts w:ascii="Times New Roman" w:hAnsi="Times New Roman"/>
    </w:rPr>
  </w:style>
  <w:style w:type="paragraph" w:customStyle="1" w:styleId="xl52">
    <w:name w:val="xl52"/>
    <w:basedOn w:val="Normal"/>
    <w:rsid w:val="00FF4C0F"/>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rPr>
  </w:style>
  <w:style w:type="paragraph" w:customStyle="1" w:styleId="xl53">
    <w:name w:val="xl53"/>
    <w:basedOn w:val="Normal"/>
    <w:rsid w:val="00FF4C0F"/>
    <w:pPr>
      <w:pBdr>
        <w:top w:val="single" w:sz="4" w:space="0" w:color="auto"/>
        <w:left w:val="single" w:sz="4" w:space="0" w:color="auto"/>
        <w:bottom w:val="dashed"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54">
    <w:name w:val="xl54"/>
    <w:basedOn w:val="Normal"/>
    <w:rsid w:val="00FF4C0F"/>
    <w:pPr>
      <w:pBdr>
        <w:top w:val="dashed" w:sz="4" w:space="0" w:color="auto"/>
        <w:left w:val="single" w:sz="4" w:space="0" w:color="auto"/>
        <w:bottom w:val="dashed"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55">
    <w:name w:val="xl55"/>
    <w:basedOn w:val="Normal"/>
    <w:rsid w:val="00FF4C0F"/>
    <w:pPr>
      <w:pBdr>
        <w:top w:val="dashed"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56">
    <w:name w:val="xl56"/>
    <w:basedOn w:val="Normal"/>
    <w:rsid w:val="00FF4C0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rPr>
  </w:style>
  <w:style w:type="paragraph" w:customStyle="1" w:styleId="xl57">
    <w:name w:val="xl57"/>
    <w:basedOn w:val="Normal"/>
    <w:rsid w:val="00FF4C0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Times New Roman" w:hAnsi="Times New Roman"/>
    </w:rPr>
  </w:style>
  <w:style w:type="paragraph" w:customStyle="1" w:styleId="xl58">
    <w:name w:val="xl58"/>
    <w:basedOn w:val="Normal"/>
    <w:rsid w:val="00FF4C0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b/>
      <w:bCs/>
      <w:color w:val="000000"/>
      <w:sz w:val="16"/>
      <w:szCs w:val="16"/>
    </w:rPr>
  </w:style>
  <w:style w:type="paragraph" w:customStyle="1" w:styleId="xl59">
    <w:name w:val="xl59"/>
    <w:basedOn w:val="Normal"/>
    <w:rsid w:val="00FF4C0F"/>
    <w:pPr>
      <w:pBdr>
        <w:top w:val="single" w:sz="8" w:space="0" w:color="auto"/>
        <w:left w:val="single" w:sz="8" w:space="0" w:color="auto"/>
        <w:bottom w:val="single" w:sz="4" w:space="0" w:color="auto"/>
        <w:right w:val="single" w:sz="4" w:space="0" w:color="auto"/>
      </w:pBdr>
      <w:shd w:val="clear" w:color="auto" w:fill="FF6600"/>
      <w:spacing w:before="100" w:beforeAutospacing="1" w:after="100" w:afterAutospacing="1"/>
    </w:pPr>
    <w:rPr>
      <w:rFonts w:ascii="Arial" w:hAnsi="Arial" w:cs="Arial"/>
      <w:b/>
      <w:bCs/>
    </w:rPr>
  </w:style>
  <w:style w:type="paragraph" w:customStyle="1" w:styleId="xl60">
    <w:name w:val="xl60"/>
    <w:basedOn w:val="Normal"/>
    <w:rsid w:val="00FF4C0F"/>
    <w:pPr>
      <w:pBdr>
        <w:top w:val="single" w:sz="8" w:space="0" w:color="auto"/>
        <w:left w:val="single" w:sz="4" w:space="0" w:color="auto"/>
        <w:bottom w:val="single" w:sz="4" w:space="0" w:color="auto"/>
        <w:right w:val="single" w:sz="8" w:space="0" w:color="auto"/>
      </w:pBdr>
      <w:shd w:val="clear" w:color="auto" w:fill="FF6600"/>
      <w:spacing w:before="100" w:beforeAutospacing="1" w:after="100" w:afterAutospacing="1"/>
    </w:pPr>
    <w:rPr>
      <w:rFonts w:ascii="Arial" w:hAnsi="Arial" w:cs="Arial"/>
      <w:b/>
      <w:bCs/>
    </w:rPr>
  </w:style>
  <w:style w:type="paragraph" w:customStyle="1" w:styleId="xl61">
    <w:name w:val="xl61"/>
    <w:basedOn w:val="Normal"/>
    <w:rsid w:val="00FF4C0F"/>
    <w:pPr>
      <w:pBdr>
        <w:left w:val="single" w:sz="8" w:space="0" w:color="auto"/>
      </w:pBdr>
      <w:shd w:val="clear" w:color="auto" w:fill="FF6600"/>
      <w:spacing w:before="100" w:beforeAutospacing="1" w:after="100" w:afterAutospacing="1"/>
      <w:jc w:val="center"/>
    </w:pPr>
    <w:rPr>
      <w:rFonts w:ascii="Times New Roman" w:hAnsi="Times New Roman"/>
    </w:rPr>
  </w:style>
  <w:style w:type="paragraph" w:customStyle="1" w:styleId="xl62">
    <w:name w:val="xl62"/>
    <w:basedOn w:val="Normal"/>
    <w:rsid w:val="00FF4C0F"/>
    <w:pPr>
      <w:shd w:val="clear" w:color="auto" w:fill="FF6600"/>
      <w:spacing w:before="100" w:beforeAutospacing="1" w:after="100" w:afterAutospacing="1"/>
      <w:jc w:val="center"/>
    </w:pPr>
    <w:rPr>
      <w:rFonts w:ascii="Times New Roman" w:hAnsi="Times New Roman"/>
    </w:rPr>
  </w:style>
  <w:style w:type="paragraph" w:customStyle="1" w:styleId="xl63">
    <w:name w:val="xl63"/>
    <w:basedOn w:val="Normal"/>
    <w:rsid w:val="00FF4C0F"/>
    <w:pPr>
      <w:pBdr>
        <w:top w:val="single" w:sz="4" w:space="0" w:color="auto"/>
        <w:left w:val="single" w:sz="8" w:space="0" w:color="auto"/>
        <w:bottom w:val="single" w:sz="4" w:space="0" w:color="auto"/>
        <w:right w:val="single" w:sz="4" w:space="0" w:color="auto"/>
      </w:pBdr>
      <w:shd w:val="clear" w:color="auto" w:fill="FF6600"/>
      <w:spacing w:before="100" w:beforeAutospacing="1" w:after="100" w:afterAutospacing="1"/>
    </w:pPr>
    <w:rPr>
      <w:rFonts w:ascii="Times New Roman" w:hAnsi="Times New Roman"/>
    </w:rPr>
  </w:style>
  <w:style w:type="paragraph" w:customStyle="1" w:styleId="xl64">
    <w:name w:val="xl64"/>
    <w:basedOn w:val="Normal"/>
    <w:rsid w:val="00FF4C0F"/>
    <w:pPr>
      <w:pBdr>
        <w:top w:val="single" w:sz="4" w:space="0" w:color="auto"/>
        <w:left w:val="single" w:sz="4" w:space="0" w:color="auto"/>
        <w:bottom w:val="single" w:sz="4" w:space="0" w:color="auto"/>
      </w:pBdr>
      <w:shd w:val="clear" w:color="auto" w:fill="FF6600"/>
      <w:spacing w:before="100" w:beforeAutospacing="1" w:after="100" w:afterAutospacing="1"/>
    </w:pPr>
    <w:rPr>
      <w:rFonts w:ascii="Times New Roman" w:hAnsi="Times New Roman"/>
    </w:rPr>
  </w:style>
  <w:style w:type="paragraph" w:customStyle="1" w:styleId="xl65">
    <w:name w:val="xl65"/>
    <w:basedOn w:val="Normal"/>
    <w:rsid w:val="00FF4C0F"/>
    <w:pPr>
      <w:pBdr>
        <w:top w:val="single" w:sz="8" w:space="0" w:color="auto"/>
        <w:left w:val="single" w:sz="8" w:space="0" w:color="auto"/>
        <w:bottom w:val="single" w:sz="4" w:space="0" w:color="auto"/>
        <w:right w:val="single" w:sz="4" w:space="0" w:color="auto"/>
      </w:pBdr>
      <w:shd w:val="clear" w:color="auto" w:fill="FF6600"/>
      <w:spacing w:before="100" w:beforeAutospacing="1" w:after="100" w:afterAutospacing="1"/>
      <w:jc w:val="center"/>
    </w:pPr>
    <w:rPr>
      <w:rFonts w:ascii="Times New Roman" w:hAnsi="Times New Roman"/>
    </w:rPr>
  </w:style>
  <w:style w:type="paragraph" w:customStyle="1" w:styleId="xl66">
    <w:name w:val="xl66"/>
    <w:basedOn w:val="Normal"/>
    <w:rsid w:val="00FF4C0F"/>
    <w:pPr>
      <w:pBdr>
        <w:top w:val="single" w:sz="8" w:space="0" w:color="auto"/>
        <w:left w:val="single" w:sz="4" w:space="0" w:color="auto"/>
        <w:bottom w:val="single" w:sz="4" w:space="0" w:color="auto"/>
        <w:right w:val="single" w:sz="4" w:space="0" w:color="auto"/>
      </w:pBdr>
      <w:shd w:val="clear" w:color="auto" w:fill="FF6600"/>
      <w:spacing w:before="100" w:beforeAutospacing="1" w:after="100" w:afterAutospacing="1"/>
      <w:jc w:val="center"/>
    </w:pPr>
    <w:rPr>
      <w:rFonts w:ascii="Times New Roman" w:hAnsi="Times New Roman"/>
    </w:rPr>
  </w:style>
  <w:style w:type="paragraph" w:customStyle="1" w:styleId="xl67">
    <w:name w:val="xl67"/>
    <w:basedOn w:val="Normal"/>
    <w:rsid w:val="00FF4C0F"/>
    <w:pPr>
      <w:pBdr>
        <w:top w:val="single" w:sz="8" w:space="0" w:color="auto"/>
        <w:left w:val="single" w:sz="4" w:space="0" w:color="auto"/>
        <w:bottom w:val="single" w:sz="4" w:space="0" w:color="auto"/>
      </w:pBdr>
      <w:shd w:val="clear" w:color="auto" w:fill="FF6600"/>
      <w:spacing w:before="100" w:beforeAutospacing="1" w:after="100" w:afterAutospacing="1"/>
    </w:pPr>
    <w:rPr>
      <w:rFonts w:ascii="Times New Roman" w:hAnsi="Times New Roman"/>
    </w:rPr>
  </w:style>
  <w:style w:type="paragraph" w:customStyle="1" w:styleId="xl68">
    <w:name w:val="xl68"/>
    <w:basedOn w:val="Normal"/>
    <w:rsid w:val="00FF4C0F"/>
    <w:pPr>
      <w:pBdr>
        <w:top w:val="single" w:sz="8" w:space="0" w:color="auto"/>
        <w:bottom w:val="single" w:sz="4" w:space="0" w:color="auto"/>
      </w:pBdr>
      <w:shd w:val="clear" w:color="auto" w:fill="FF6600"/>
      <w:spacing w:before="100" w:beforeAutospacing="1" w:after="100" w:afterAutospacing="1"/>
      <w:jc w:val="center"/>
    </w:pPr>
    <w:rPr>
      <w:rFonts w:ascii="Times New Roman" w:hAnsi="Times New Roman"/>
    </w:rPr>
  </w:style>
  <w:style w:type="paragraph" w:customStyle="1" w:styleId="xl69">
    <w:name w:val="xl69"/>
    <w:basedOn w:val="Normal"/>
    <w:rsid w:val="00FF4C0F"/>
    <w:pPr>
      <w:pBdr>
        <w:top w:val="single" w:sz="8" w:space="0" w:color="auto"/>
        <w:bottom w:val="single" w:sz="4" w:space="0" w:color="auto"/>
        <w:right w:val="single" w:sz="8" w:space="0" w:color="auto"/>
      </w:pBdr>
      <w:shd w:val="clear" w:color="auto" w:fill="FF6600"/>
      <w:spacing w:before="100" w:beforeAutospacing="1" w:after="100" w:afterAutospacing="1"/>
      <w:jc w:val="center"/>
    </w:pPr>
    <w:rPr>
      <w:rFonts w:ascii="Times New Roman" w:hAnsi="Times New Roman"/>
    </w:rPr>
  </w:style>
  <w:style w:type="paragraph" w:customStyle="1" w:styleId="xl70">
    <w:name w:val="xl70"/>
    <w:basedOn w:val="Normal"/>
    <w:rsid w:val="00FF4C0F"/>
    <w:pPr>
      <w:pBdr>
        <w:top w:val="single" w:sz="4" w:space="0" w:color="auto"/>
        <w:left w:val="single" w:sz="8" w:space="0" w:color="auto"/>
        <w:bottom w:val="single" w:sz="8" w:space="0" w:color="auto"/>
        <w:right w:val="single" w:sz="4" w:space="0" w:color="auto"/>
      </w:pBdr>
      <w:shd w:val="clear" w:color="auto" w:fill="FF6600"/>
      <w:spacing w:before="100" w:beforeAutospacing="1" w:after="100" w:afterAutospacing="1"/>
    </w:pPr>
    <w:rPr>
      <w:rFonts w:ascii="Times New Roman" w:hAnsi="Times New Roman"/>
    </w:rPr>
  </w:style>
  <w:style w:type="paragraph" w:customStyle="1" w:styleId="xl71">
    <w:name w:val="xl71"/>
    <w:basedOn w:val="Normal"/>
    <w:rsid w:val="00FF4C0F"/>
    <w:pPr>
      <w:pBdr>
        <w:top w:val="single" w:sz="4" w:space="0" w:color="auto"/>
        <w:left w:val="single" w:sz="4" w:space="0" w:color="auto"/>
        <w:bottom w:val="single" w:sz="8" w:space="0" w:color="auto"/>
      </w:pBdr>
      <w:shd w:val="clear" w:color="auto" w:fill="FF6600"/>
      <w:spacing w:before="100" w:beforeAutospacing="1" w:after="100" w:afterAutospacing="1"/>
    </w:pPr>
    <w:rPr>
      <w:rFonts w:ascii="Times New Roman" w:hAnsi="Times New Roman"/>
    </w:rPr>
  </w:style>
  <w:style w:type="paragraph" w:customStyle="1" w:styleId="xl72">
    <w:name w:val="xl72"/>
    <w:basedOn w:val="Normal"/>
    <w:rsid w:val="00FF4C0F"/>
    <w:pPr>
      <w:pBdr>
        <w:top w:val="single" w:sz="4" w:space="0" w:color="auto"/>
        <w:left w:val="single" w:sz="8" w:space="0" w:color="auto"/>
        <w:bottom w:val="single" w:sz="8" w:space="0" w:color="auto"/>
        <w:right w:val="single" w:sz="4" w:space="0" w:color="auto"/>
      </w:pBdr>
      <w:shd w:val="clear" w:color="auto" w:fill="FF6600"/>
      <w:spacing w:before="100" w:beforeAutospacing="1" w:after="100" w:afterAutospacing="1"/>
      <w:jc w:val="center"/>
    </w:pPr>
    <w:rPr>
      <w:rFonts w:ascii="Times New Roman" w:hAnsi="Times New Roman"/>
    </w:rPr>
  </w:style>
  <w:style w:type="paragraph" w:customStyle="1" w:styleId="xl73">
    <w:name w:val="xl73"/>
    <w:basedOn w:val="Normal"/>
    <w:rsid w:val="00FF4C0F"/>
    <w:pPr>
      <w:pBdr>
        <w:top w:val="single" w:sz="4" w:space="0" w:color="auto"/>
        <w:left w:val="single" w:sz="4" w:space="0" w:color="auto"/>
        <w:bottom w:val="single" w:sz="8" w:space="0" w:color="auto"/>
        <w:right w:val="single" w:sz="4" w:space="0" w:color="auto"/>
      </w:pBdr>
      <w:shd w:val="clear" w:color="auto" w:fill="FF6600"/>
      <w:spacing w:before="100" w:beforeAutospacing="1" w:after="100" w:afterAutospacing="1"/>
      <w:jc w:val="center"/>
    </w:pPr>
    <w:rPr>
      <w:rFonts w:ascii="Times New Roman" w:hAnsi="Times New Roman"/>
    </w:rPr>
  </w:style>
  <w:style w:type="paragraph" w:customStyle="1" w:styleId="xl74">
    <w:name w:val="xl74"/>
    <w:basedOn w:val="Normal"/>
    <w:rsid w:val="00FF4C0F"/>
    <w:pPr>
      <w:pBdr>
        <w:top w:val="single" w:sz="4" w:space="0" w:color="auto"/>
        <w:left w:val="single" w:sz="4" w:space="0" w:color="auto"/>
        <w:bottom w:val="single" w:sz="8" w:space="0" w:color="auto"/>
      </w:pBdr>
      <w:shd w:val="clear" w:color="auto" w:fill="FF6600"/>
      <w:spacing w:before="100" w:beforeAutospacing="1" w:after="100" w:afterAutospacing="1"/>
    </w:pPr>
    <w:rPr>
      <w:rFonts w:ascii="Times New Roman" w:hAnsi="Times New Roman"/>
    </w:rPr>
  </w:style>
  <w:style w:type="paragraph" w:customStyle="1" w:styleId="xl75">
    <w:name w:val="xl75"/>
    <w:basedOn w:val="Normal"/>
    <w:rsid w:val="00FF4C0F"/>
    <w:pPr>
      <w:pBdr>
        <w:top w:val="single" w:sz="4" w:space="0" w:color="auto"/>
        <w:bottom w:val="single" w:sz="8" w:space="0" w:color="auto"/>
      </w:pBdr>
      <w:shd w:val="clear" w:color="auto" w:fill="FF6600"/>
      <w:spacing w:before="100" w:beforeAutospacing="1" w:after="100" w:afterAutospacing="1"/>
      <w:jc w:val="center"/>
    </w:pPr>
    <w:rPr>
      <w:rFonts w:ascii="Times New Roman" w:hAnsi="Times New Roman"/>
    </w:rPr>
  </w:style>
  <w:style w:type="paragraph" w:customStyle="1" w:styleId="xl76">
    <w:name w:val="xl76"/>
    <w:basedOn w:val="Normal"/>
    <w:rsid w:val="00FF4C0F"/>
    <w:pPr>
      <w:pBdr>
        <w:top w:val="single" w:sz="4" w:space="0" w:color="auto"/>
        <w:bottom w:val="single" w:sz="8" w:space="0" w:color="auto"/>
        <w:right w:val="single" w:sz="8" w:space="0" w:color="auto"/>
      </w:pBdr>
      <w:shd w:val="clear" w:color="auto" w:fill="FF6600"/>
      <w:spacing w:before="100" w:beforeAutospacing="1" w:after="100" w:afterAutospacing="1"/>
      <w:jc w:val="center"/>
    </w:pPr>
    <w:rPr>
      <w:rFonts w:ascii="Times New Roman" w:hAnsi="Times New Roman"/>
    </w:rPr>
  </w:style>
  <w:style w:type="paragraph" w:customStyle="1" w:styleId="xl77">
    <w:name w:val="xl77"/>
    <w:basedOn w:val="Normal"/>
    <w:rsid w:val="00FF4C0F"/>
    <w:pPr>
      <w:pBdr>
        <w:left w:val="single" w:sz="4" w:space="0" w:color="auto"/>
        <w:bottom w:val="single" w:sz="4" w:space="0" w:color="auto"/>
      </w:pBdr>
      <w:shd w:val="clear" w:color="auto" w:fill="00CCFF"/>
      <w:spacing w:before="100" w:beforeAutospacing="1" w:after="100" w:afterAutospacing="1"/>
    </w:pPr>
    <w:rPr>
      <w:rFonts w:ascii="Times New Roman" w:hAnsi="Times New Roman"/>
    </w:rPr>
  </w:style>
  <w:style w:type="paragraph" w:customStyle="1" w:styleId="xl78">
    <w:name w:val="xl78"/>
    <w:basedOn w:val="Normal"/>
    <w:rsid w:val="00FF4C0F"/>
    <w:pPr>
      <w:pBdr>
        <w:bottom w:val="single" w:sz="4" w:space="0" w:color="auto"/>
      </w:pBdr>
      <w:shd w:val="clear" w:color="auto" w:fill="00CCFF"/>
      <w:spacing w:before="100" w:beforeAutospacing="1" w:after="100" w:afterAutospacing="1"/>
    </w:pPr>
    <w:rPr>
      <w:rFonts w:ascii="Times New Roman" w:hAnsi="Times New Roman"/>
    </w:rPr>
  </w:style>
  <w:style w:type="paragraph" w:customStyle="1" w:styleId="xl79">
    <w:name w:val="xl79"/>
    <w:basedOn w:val="Normal"/>
    <w:rsid w:val="00FF4C0F"/>
    <w:pPr>
      <w:pBdr>
        <w:bottom w:val="single" w:sz="4" w:space="0" w:color="auto"/>
        <w:right w:val="single" w:sz="4" w:space="0" w:color="auto"/>
      </w:pBdr>
      <w:shd w:val="clear" w:color="auto" w:fill="00CCFF"/>
      <w:spacing w:before="100" w:beforeAutospacing="1" w:after="100" w:afterAutospacing="1"/>
    </w:pPr>
    <w:rPr>
      <w:rFonts w:ascii="Times New Roman" w:hAnsi="Times New Roman"/>
    </w:rPr>
  </w:style>
  <w:style w:type="paragraph" w:customStyle="1" w:styleId="xl80">
    <w:name w:val="xl80"/>
    <w:basedOn w:val="Normal"/>
    <w:rsid w:val="00FF4C0F"/>
    <w:pPr>
      <w:pBdr>
        <w:left w:val="single" w:sz="4" w:space="0" w:color="auto"/>
        <w:bottom w:val="single" w:sz="4" w:space="0" w:color="auto"/>
        <w:right w:val="single" w:sz="4" w:space="0" w:color="auto"/>
      </w:pBdr>
      <w:shd w:val="clear" w:color="auto" w:fill="00CCFF"/>
      <w:spacing w:before="100" w:beforeAutospacing="1" w:after="100" w:afterAutospacing="1"/>
      <w:jc w:val="center"/>
    </w:pPr>
    <w:rPr>
      <w:rFonts w:ascii="Times New Roman" w:hAnsi="Times New Roman"/>
    </w:rPr>
  </w:style>
  <w:style w:type="paragraph" w:customStyle="1" w:styleId="xl81">
    <w:name w:val="xl81"/>
    <w:basedOn w:val="Normal"/>
    <w:rsid w:val="00FF4C0F"/>
    <w:pPr>
      <w:pBdr>
        <w:top w:val="single" w:sz="4" w:space="0" w:color="auto"/>
        <w:left w:val="single" w:sz="4" w:space="0" w:color="auto"/>
        <w:bottom w:val="single" w:sz="4" w:space="0" w:color="auto"/>
      </w:pBdr>
      <w:shd w:val="clear" w:color="auto" w:fill="00CCFF"/>
      <w:spacing w:before="100" w:beforeAutospacing="1" w:after="100" w:afterAutospacing="1"/>
    </w:pPr>
    <w:rPr>
      <w:rFonts w:ascii="Times New Roman" w:hAnsi="Times New Roman"/>
    </w:rPr>
  </w:style>
  <w:style w:type="paragraph" w:customStyle="1" w:styleId="xl82">
    <w:name w:val="xl82"/>
    <w:basedOn w:val="Normal"/>
    <w:rsid w:val="00FF4C0F"/>
    <w:pPr>
      <w:pBdr>
        <w:top w:val="single" w:sz="4" w:space="0" w:color="auto"/>
        <w:bottom w:val="single" w:sz="4" w:space="0" w:color="auto"/>
      </w:pBdr>
      <w:shd w:val="clear" w:color="auto" w:fill="00CCFF"/>
      <w:spacing w:before="100" w:beforeAutospacing="1" w:after="100" w:afterAutospacing="1"/>
    </w:pPr>
    <w:rPr>
      <w:rFonts w:ascii="Times New Roman" w:hAnsi="Times New Roman"/>
    </w:rPr>
  </w:style>
  <w:style w:type="paragraph" w:customStyle="1" w:styleId="xl83">
    <w:name w:val="xl83"/>
    <w:basedOn w:val="Normal"/>
    <w:rsid w:val="00FF4C0F"/>
    <w:pPr>
      <w:pBdr>
        <w:top w:val="single" w:sz="4" w:space="0" w:color="auto"/>
        <w:bottom w:val="single" w:sz="4" w:space="0" w:color="auto"/>
        <w:right w:val="single" w:sz="4" w:space="0" w:color="auto"/>
      </w:pBdr>
      <w:shd w:val="clear" w:color="auto" w:fill="00CCFF"/>
      <w:spacing w:before="100" w:beforeAutospacing="1" w:after="100" w:afterAutospacing="1"/>
    </w:pPr>
    <w:rPr>
      <w:rFonts w:ascii="Times New Roman" w:hAnsi="Times New Roman"/>
    </w:rPr>
  </w:style>
  <w:style w:type="paragraph" w:customStyle="1" w:styleId="xl84">
    <w:name w:val="xl84"/>
    <w:basedOn w:val="Normal"/>
    <w:rsid w:val="00FF4C0F"/>
    <w:pPr>
      <w:spacing w:before="100" w:beforeAutospacing="1" w:after="100" w:afterAutospacing="1"/>
      <w:jc w:val="center"/>
    </w:pPr>
    <w:rPr>
      <w:rFonts w:ascii="Times New Roman" w:hAnsi="Times New Roman"/>
    </w:rPr>
  </w:style>
  <w:style w:type="paragraph" w:customStyle="1" w:styleId="xl85">
    <w:name w:val="xl85"/>
    <w:basedOn w:val="Normal"/>
    <w:rsid w:val="00FF4C0F"/>
    <w:pPr>
      <w:pBdr>
        <w:top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rPr>
  </w:style>
  <w:style w:type="paragraph" w:customStyle="1" w:styleId="xl86">
    <w:name w:val="xl86"/>
    <w:basedOn w:val="Normal"/>
    <w:rsid w:val="00FF4C0F"/>
    <w:pPr>
      <w:pBdr>
        <w:top w:val="single" w:sz="4" w:space="0" w:color="auto"/>
        <w:left w:val="single" w:sz="4" w:space="0" w:color="auto"/>
        <w:bottom w:val="dashed" w:sz="4" w:space="0" w:color="auto"/>
        <w:right w:val="single" w:sz="4" w:space="0" w:color="auto"/>
      </w:pBdr>
      <w:shd w:val="clear" w:color="auto" w:fill="FFFFFF"/>
      <w:spacing w:before="100" w:beforeAutospacing="1" w:after="100" w:afterAutospacing="1"/>
      <w:textAlignment w:val="top"/>
    </w:pPr>
    <w:rPr>
      <w:rFonts w:ascii="Times New Roman" w:hAnsi="Times New Roman"/>
    </w:rPr>
  </w:style>
  <w:style w:type="paragraph" w:customStyle="1" w:styleId="xl87">
    <w:name w:val="xl87"/>
    <w:basedOn w:val="Normal"/>
    <w:rsid w:val="00FF4C0F"/>
    <w:pPr>
      <w:pBdr>
        <w:left w:val="single" w:sz="4" w:space="0" w:color="auto"/>
        <w:bottom w:val="dashed"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88">
    <w:name w:val="xl88"/>
    <w:basedOn w:val="Normal"/>
    <w:rsid w:val="00FF4C0F"/>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89">
    <w:name w:val="xl89"/>
    <w:basedOn w:val="Normal"/>
    <w:rsid w:val="00FF4C0F"/>
    <w:pPr>
      <w:pBdr>
        <w:top w:val="single" w:sz="8" w:space="0" w:color="auto"/>
        <w:left w:val="single" w:sz="8" w:space="0" w:color="auto"/>
        <w:bottom w:val="single" w:sz="8" w:space="0" w:color="auto"/>
      </w:pBdr>
      <w:shd w:val="clear" w:color="auto" w:fill="C0C0C0"/>
      <w:spacing w:before="100" w:beforeAutospacing="1" w:after="100" w:afterAutospacing="1"/>
      <w:jc w:val="center"/>
    </w:pPr>
    <w:rPr>
      <w:rFonts w:ascii="Times New Roman" w:hAnsi="Times New Roman"/>
    </w:rPr>
  </w:style>
  <w:style w:type="paragraph" w:customStyle="1" w:styleId="xl90">
    <w:name w:val="xl90"/>
    <w:basedOn w:val="Normal"/>
    <w:rsid w:val="00FF4C0F"/>
    <w:pPr>
      <w:pBdr>
        <w:top w:val="single" w:sz="8" w:space="0" w:color="auto"/>
        <w:bottom w:val="single" w:sz="8" w:space="0" w:color="auto"/>
      </w:pBdr>
      <w:shd w:val="clear" w:color="auto" w:fill="C0C0C0"/>
      <w:spacing w:before="100" w:beforeAutospacing="1" w:after="100" w:afterAutospacing="1"/>
      <w:jc w:val="center"/>
    </w:pPr>
    <w:rPr>
      <w:rFonts w:ascii="Times New Roman" w:hAnsi="Times New Roman"/>
    </w:rPr>
  </w:style>
  <w:style w:type="paragraph" w:customStyle="1" w:styleId="xl91">
    <w:name w:val="xl91"/>
    <w:basedOn w:val="Normal"/>
    <w:rsid w:val="00FF4C0F"/>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Times New Roman" w:hAnsi="Times New Roman"/>
    </w:rPr>
  </w:style>
  <w:style w:type="paragraph" w:customStyle="1" w:styleId="xl92">
    <w:name w:val="xl92"/>
    <w:basedOn w:val="Normal"/>
    <w:rsid w:val="00FF4C0F"/>
    <w:pPr>
      <w:pBdr>
        <w:top w:val="single" w:sz="8" w:space="0" w:color="auto"/>
        <w:left w:val="single" w:sz="8" w:space="0" w:color="auto"/>
        <w:bottom w:val="single" w:sz="8" w:space="0" w:color="auto"/>
      </w:pBdr>
      <w:shd w:val="clear" w:color="auto" w:fill="00CCFF"/>
      <w:spacing w:before="100" w:beforeAutospacing="1" w:after="100" w:afterAutospacing="1"/>
      <w:jc w:val="center"/>
    </w:pPr>
    <w:rPr>
      <w:rFonts w:ascii="Arial" w:hAnsi="Arial" w:cs="Arial"/>
      <w:b/>
      <w:bCs/>
    </w:rPr>
  </w:style>
  <w:style w:type="paragraph" w:customStyle="1" w:styleId="xl93">
    <w:name w:val="xl93"/>
    <w:basedOn w:val="Normal"/>
    <w:rsid w:val="00FF4C0F"/>
    <w:pPr>
      <w:pBdr>
        <w:top w:val="single" w:sz="8" w:space="0" w:color="auto"/>
        <w:bottom w:val="single" w:sz="8" w:space="0" w:color="auto"/>
      </w:pBdr>
      <w:shd w:val="clear" w:color="auto" w:fill="00CCFF"/>
      <w:spacing w:before="100" w:beforeAutospacing="1" w:after="100" w:afterAutospacing="1"/>
      <w:jc w:val="center"/>
    </w:pPr>
    <w:rPr>
      <w:rFonts w:ascii="Arial" w:hAnsi="Arial" w:cs="Arial"/>
      <w:b/>
      <w:bCs/>
    </w:rPr>
  </w:style>
  <w:style w:type="paragraph" w:customStyle="1" w:styleId="xl94">
    <w:name w:val="xl94"/>
    <w:basedOn w:val="Normal"/>
    <w:rsid w:val="00FF4C0F"/>
    <w:pPr>
      <w:pBdr>
        <w:top w:val="single" w:sz="8" w:space="0" w:color="auto"/>
        <w:bottom w:val="single" w:sz="8" w:space="0" w:color="auto"/>
        <w:right w:val="single" w:sz="8" w:space="0" w:color="auto"/>
      </w:pBdr>
      <w:shd w:val="clear" w:color="auto" w:fill="00CCFF"/>
      <w:spacing w:before="100" w:beforeAutospacing="1" w:after="100" w:afterAutospacing="1"/>
      <w:jc w:val="center"/>
    </w:pPr>
    <w:rPr>
      <w:rFonts w:ascii="Arial" w:hAnsi="Arial" w:cs="Arial"/>
      <w:b/>
      <w:bCs/>
    </w:rPr>
  </w:style>
  <w:style w:type="paragraph" w:customStyle="1" w:styleId="xl95">
    <w:name w:val="xl95"/>
    <w:basedOn w:val="Normal"/>
    <w:rsid w:val="00FF4C0F"/>
    <w:pPr>
      <w:pBdr>
        <w:top w:val="single" w:sz="4" w:space="0" w:color="auto"/>
        <w:left w:val="single" w:sz="4" w:space="0" w:color="auto"/>
        <w:bottom w:val="single" w:sz="4" w:space="0" w:color="auto"/>
      </w:pBdr>
      <w:shd w:val="clear" w:color="auto" w:fill="00FFFF"/>
      <w:spacing w:before="100" w:beforeAutospacing="1" w:after="100" w:afterAutospacing="1"/>
      <w:jc w:val="center"/>
    </w:pPr>
    <w:rPr>
      <w:rFonts w:ascii="Arial" w:hAnsi="Arial" w:cs="Arial"/>
      <w:b/>
      <w:bCs/>
      <w:sz w:val="22"/>
      <w:szCs w:val="22"/>
    </w:rPr>
  </w:style>
  <w:style w:type="paragraph" w:customStyle="1" w:styleId="xl96">
    <w:name w:val="xl96"/>
    <w:basedOn w:val="Normal"/>
    <w:rsid w:val="00FF4C0F"/>
    <w:pPr>
      <w:pBdr>
        <w:top w:val="single" w:sz="4" w:space="0" w:color="auto"/>
        <w:bottom w:val="single" w:sz="4" w:space="0" w:color="auto"/>
      </w:pBdr>
      <w:shd w:val="clear" w:color="auto" w:fill="00FFFF"/>
      <w:spacing w:before="100" w:beforeAutospacing="1" w:after="100" w:afterAutospacing="1"/>
      <w:jc w:val="center"/>
    </w:pPr>
    <w:rPr>
      <w:rFonts w:ascii="Arial" w:hAnsi="Arial" w:cs="Arial"/>
      <w:b/>
      <w:bCs/>
      <w:sz w:val="22"/>
      <w:szCs w:val="22"/>
    </w:rPr>
  </w:style>
  <w:style w:type="paragraph" w:customStyle="1" w:styleId="xl97">
    <w:name w:val="xl97"/>
    <w:basedOn w:val="Normal"/>
    <w:rsid w:val="00FF4C0F"/>
    <w:pPr>
      <w:pBdr>
        <w:top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hAnsi="Arial" w:cs="Arial"/>
      <w:b/>
      <w:bCs/>
      <w:sz w:val="22"/>
      <w:szCs w:val="22"/>
    </w:rPr>
  </w:style>
  <w:style w:type="paragraph" w:customStyle="1" w:styleId="xl98">
    <w:name w:val="xl98"/>
    <w:basedOn w:val="Normal"/>
    <w:rsid w:val="00FF4C0F"/>
    <w:pPr>
      <w:pBdr>
        <w:top w:val="single" w:sz="4" w:space="0" w:color="auto"/>
        <w:left w:val="single" w:sz="4" w:space="0" w:color="auto"/>
        <w:bottom w:val="single" w:sz="4" w:space="0" w:color="auto"/>
      </w:pBdr>
      <w:shd w:val="clear" w:color="auto" w:fill="00FFFF"/>
      <w:spacing w:before="100" w:beforeAutospacing="1" w:after="100" w:afterAutospacing="1"/>
      <w:jc w:val="center"/>
    </w:pPr>
    <w:rPr>
      <w:rFonts w:ascii="Arial" w:hAnsi="Arial" w:cs="Arial"/>
      <w:b/>
      <w:bCs/>
    </w:rPr>
  </w:style>
  <w:style w:type="paragraph" w:customStyle="1" w:styleId="xl99">
    <w:name w:val="xl99"/>
    <w:basedOn w:val="Normal"/>
    <w:rsid w:val="00FF4C0F"/>
    <w:pPr>
      <w:pBdr>
        <w:top w:val="single" w:sz="4" w:space="0" w:color="auto"/>
        <w:bottom w:val="single" w:sz="4" w:space="0" w:color="auto"/>
      </w:pBdr>
      <w:shd w:val="clear" w:color="auto" w:fill="00FFFF"/>
      <w:spacing w:before="100" w:beforeAutospacing="1" w:after="100" w:afterAutospacing="1"/>
      <w:jc w:val="center"/>
    </w:pPr>
    <w:rPr>
      <w:rFonts w:ascii="Arial" w:hAnsi="Arial" w:cs="Arial"/>
      <w:b/>
      <w:bCs/>
    </w:rPr>
  </w:style>
  <w:style w:type="paragraph" w:customStyle="1" w:styleId="xl100">
    <w:name w:val="xl100"/>
    <w:basedOn w:val="Normal"/>
    <w:rsid w:val="00FF4C0F"/>
    <w:pPr>
      <w:pBdr>
        <w:top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hAnsi="Arial" w:cs="Arial"/>
      <w:b/>
      <w:bCs/>
    </w:rPr>
  </w:style>
  <w:style w:type="paragraph" w:customStyle="1" w:styleId="D2">
    <w:name w:val="D2"/>
    <w:rsid w:val="00FF4C0F"/>
    <w:pPr>
      <w:overflowPunct w:val="0"/>
      <w:autoSpaceDE w:val="0"/>
      <w:autoSpaceDN w:val="0"/>
      <w:adjustRightInd w:val="0"/>
      <w:ind w:left="284" w:hanging="284"/>
      <w:textAlignment w:val="baseline"/>
    </w:pPr>
    <w:rPr>
      <w:rFonts w:ascii="Courier" w:hAnsi="Courier"/>
      <w:sz w:val="24"/>
      <w:lang w:val="fr-CA" w:eastAsia="fr-FR"/>
    </w:rPr>
  </w:style>
  <w:style w:type="paragraph" w:customStyle="1" w:styleId="BodyText21">
    <w:name w:val="Body Text 21"/>
    <w:basedOn w:val="Normal"/>
    <w:rsid w:val="00FF4C0F"/>
    <w:pPr>
      <w:overflowPunct w:val="0"/>
      <w:autoSpaceDE w:val="0"/>
      <w:autoSpaceDN w:val="0"/>
      <w:adjustRightInd w:val="0"/>
      <w:spacing w:after="60"/>
      <w:jc w:val="both"/>
      <w:textAlignment w:val="baseline"/>
    </w:pPr>
    <w:rPr>
      <w:rFonts w:ascii="Futura Bk BT" w:hAnsi="Futura Bk BT"/>
      <w:i/>
      <w:sz w:val="22"/>
      <w:szCs w:val="20"/>
      <w:lang w:val="fr-BE"/>
    </w:rPr>
  </w:style>
  <w:style w:type="character" w:styleId="Lienhypertextesuivivisit">
    <w:name w:val="FollowedHyperlink"/>
    <w:uiPriority w:val="99"/>
    <w:unhideWhenUsed/>
    <w:rsid w:val="00FF4C0F"/>
    <w:rPr>
      <w:color w:val="800080"/>
      <w:u w:val="single"/>
    </w:rPr>
  </w:style>
  <w:style w:type="paragraph" w:styleId="Sous-titre">
    <w:name w:val="Subtitle"/>
    <w:basedOn w:val="Normal"/>
    <w:next w:val="Normal"/>
    <w:link w:val="Sous-titreCar"/>
    <w:qFormat/>
    <w:rsid w:val="00FF4C0F"/>
    <w:pPr>
      <w:spacing w:after="60"/>
      <w:outlineLvl w:val="1"/>
    </w:pPr>
    <w:rPr>
      <w:rFonts w:ascii="Calibri" w:hAnsi="Calibri"/>
    </w:rPr>
  </w:style>
  <w:style w:type="character" w:customStyle="1" w:styleId="Sous-titreCar">
    <w:name w:val="Sous-titre Car"/>
    <w:basedOn w:val="Policepardfaut"/>
    <w:link w:val="Sous-titre"/>
    <w:rsid w:val="00FF4C0F"/>
    <w:rPr>
      <w:rFonts w:ascii="Calibri" w:hAnsi="Calibri"/>
      <w:sz w:val="24"/>
      <w:szCs w:val="24"/>
      <w:lang w:val="fr-FR" w:eastAsia="fr-FR"/>
    </w:rPr>
  </w:style>
  <w:style w:type="character" w:customStyle="1" w:styleId="En-tteCar">
    <w:name w:val="En-tête Car"/>
    <w:basedOn w:val="Policepardfaut"/>
    <w:link w:val="En-tte"/>
    <w:uiPriority w:val="99"/>
    <w:rsid w:val="00FF4C0F"/>
    <w:rPr>
      <w:rFonts w:ascii="Garamond" w:hAnsi="Garamond"/>
      <w:sz w:val="24"/>
      <w:szCs w:val="24"/>
      <w:lang w:val="fr-FR" w:eastAsia="fr-FR"/>
    </w:rPr>
  </w:style>
  <w:style w:type="paragraph" w:customStyle="1" w:styleId="xl101">
    <w:name w:val="xl101"/>
    <w:basedOn w:val="Normal"/>
    <w:rsid w:val="00FF4C0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b/>
      <w:bCs/>
      <w:color w:val="000000"/>
      <w:sz w:val="16"/>
      <w:szCs w:val="16"/>
      <w:lang w:val="fr-BE" w:eastAsia="fr-BE"/>
    </w:rPr>
  </w:style>
  <w:style w:type="paragraph" w:customStyle="1" w:styleId="xl102">
    <w:name w:val="xl102"/>
    <w:basedOn w:val="Normal"/>
    <w:rsid w:val="00FF4C0F"/>
    <w:pPr>
      <w:pBdr>
        <w:top w:val="single" w:sz="4" w:space="0" w:color="auto"/>
        <w:bottom w:val="single" w:sz="4" w:space="0" w:color="auto"/>
        <w:right w:val="single" w:sz="4" w:space="0" w:color="auto"/>
      </w:pBdr>
      <w:shd w:val="clear" w:color="000000" w:fill="CCFFFF"/>
      <w:spacing w:before="100" w:beforeAutospacing="1" w:after="100" w:afterAutospacing="1"/>
      <w:jc w:val="center"/>
    </w:pPr>
    <w:rPr>
      <w:rFonts w:ascii="Times New Roman" w:hAnsi="Times New Roman"/>
      <w:lang w:val="fr-BE" w:eastAsia="fr-BE"/>
    </w:rPr>
  </w:style>
  <w:style w:type="paragraph" w:customStyle="1" w:styleId="xl103">
    <w:name w:val="xl103"/>
    <w:basedOn w:val="Normal"/>
    <w:rsid w:val="00FF4C0F"/>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textAlignment w:val="top"/>
    </w:pPr>
    <w:rPr>
      <w:rFonts w:ascii="Times New Roman" w:hAnsi="Times New Roman"/>
      <w:lang w:val="fr-BE" w:eastAsia="fr-BE"/>
    </w:rPr>
  </w:style>
  <w:style w:type="paragraph" w:customStyle="1" w:styleId="xl104">
    <w:name w:val="xl104"/>
    <w:basedOn w:val="Normal"/>
    <w:rsid w:val="00FF4C0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lang w:val="fr-BE" w:eastAsia="fr-BE"/>
    </w:rPr>
  </w:style>
  <w:style w:type="paragraph" w:customStyle="1" w:styleId="xl105">
    <w:name w:val="xl105"/>
    <w:basedOn w:val="Normal"/>
    <w:rsid w:val="00FF4C0F"/>
    <w:pPr>
      <w:pBdr>
        <w:left w:val="single" w:sz="4" w:space="0" w:color="auto"/>
        <w:bottom w:val="dashed" w:sz="4" w:space="0" w:color="auto"/>
        <w:right w:val="single" w:sz="4" w:space="0" w:color="auto"/>
      </w:pBdr>
      <w:shd w:val="clear" w:color="000000" w:fill="FFFFFF"/>
      <w:spacing w:before="100" w:beforeAutospacing="1" w:after="100" w:afterAutospacing="1"/>
    </w:pPr>
    <w:rPr>
      <w:rFonts w:ascii="Times New Roman" w:hAnsi="Times New Roman"/>
      <w:lang w:val="fr-BE" w:eastAsia="fr-BE"/>
    </w:rPr>
  </w:style>
  <w:style w:type="paragraph" w:customStyle="1" w:styleId="xl106">
    <w:name w:val="xl106"/>
    <w:basedOn w:val="Normal"/>
    <w:rsid w:val="00FF4C0F"/>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hAnsi="Times New Roman"/>
      <w:lang w:val="fr-BE" w:eastAsia="fr-BE"/>
    </w:rPr>
  </w:style>
  <w:style w:type="paragraph" w:customStyle="1" w:styleId="xl107">
    <w:name w:val="xl107"/>
    <w:basedOn w:val="Normal"/>
    <w:rsid w:val="00FF4C0F"/>
    <w:pPr>
      <w:pBdr>
        <w:top w:val="dashed" w:sz="4" w:space="0" w:color="auto"/>
        <w:left w:val="single" w:sz="4" w:space="0" w:color="auto"/>
        <w:bottom w:val="dashed" w:sz="4" w:space="0" w:color="auto"/>
        <w:right w:val="single" w:sz="4" w:space="0" w:color="auto"/>
      </w:pBdr>
      <w:spacing w:before="100" w:beforeAutospacing="1" w:after="100" w:afterAutospacing="1"/>
    </w:pPr>
    <w:rPr>
      <w:rFonts w:ascii="Times New Roman" w:hAnsi="Times New Roman"/>
      <w:lang w:val="fr-BE" w:eastAsia="fr-BE"/>
    </w:rPr>
  </w:style>
  <w:style w:type="paragraph" w:customStyle="1" w:styleId="xl108">
    <w:name w:val="xl108"/>
    <w:basedOn w:val="Normal"/>
    <w:rsid w:val="00FF4C0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lang w:val="fr-BE" w:eastAsia="fr-BE"/>
    </w:rPr>
  </w:style>
  <w:style w:type="paragraph" w:customStyle="1" w:styleId="xl109">
    <w:name w:val="xl109"/>
    <w:basedOn w:val="Normal"/>
    <w:rsid w:val="00FF4C0F"/>
    <w:pPr>
      <w:pBdr>
        <w:top w:val="single" w:sz="8" w:space="0" w:color="auto"/>
        <w:left w:val="single" w:sz="8" w:space="0" w:color="auto"/>
        <w:bottom w:val="single" w:sz="8" w:space="0" w:color="auto"/>
      </w:pBdr>
      <w:shd w:val="clear" w:color="000000" w:fill="C0C0C0"/>
      <w:spacing w:before="100" w:beforeAutospacing="1" w:after="100" w:afterAutospacing="1"/>
      <w:jc w:val="center"/>
    </w:pPr>
    <w:rPr>
      <w:rFonts w:ascii="Times New Roman" w:hAnsi="Times New Roman"/>
      <w:lang w:val="fr-BE" w:eastAsia="fr-BE"/>
    </w:rPr>
  </w:style>
  <w:style w:type="paragraph" w:customStyle="1" w:styleId="xl110">
    <w:name w:val="xl110"/>
    <w:basedOn w:val="Normal"/>
    <w:rsid w:val="00FF4C0F"/>
    <w:pPr>
      <w:pBdr>
        <w:top w:val="single" w:sz="8" w:space="0" w:color="auto"/>
        <w:bottom w:val="single" w:sz="8" w:space="0" w:color="auto"/>
      </w:pBdr>
      <w:shd w:val="clear" w:color="000000" w:fill="C0C0C0"/>
      <w:spacing w:before="100" w:beforeAutospacing="1" w:after="100" w:afterAutospacing="1"/>
      <w:jc w:val="center"/>
    </w:pPr>
    <w:rPr>
      <w:rFonts w:ascii="Times New Roman" w:hAnsi="Times New Roman"/>
      <w:lang w:val="fr-BE" w:eastAsia="fr-BE"/>
    </w:rPr>
  </w:style>
  <w:style w:type="paragraph" w:customStyle="1" w:styleId="xl111">
    <w:name w:val="xl111"/>
    <w:basedOn w:val="Normal"/>
    <w:rsid w:val="00FF4C0F"/>
    <w:pPr>
      <w:pBdr>
        <w:top w:val="single" w:sz="8" w:space="0" w:color="auto"/>
        <w:bottom w:val="single" w:sz="8" w:space="0" w:color="auto"/>
        <w:right w:val="single" w:sz="8" w:space="0" w:color="auto"/>
      </w:pBdr>
      <w:shd w:val="clear" w:color="000000" w:fill="C0C0C0"/>
      <w:spacing w:before="100" w:beforeAutospacing="1" w:after="100" w:afterAutospacing="1"/>
      <w:jc w:val="center"/>
    </w:pPr>
    <w:rPr>
      <w:rFonts w:ascii="Times New Roman" w:hAnsi="Times New Roman"/>
      <w:lang w:val="fr-BE" w:eastAsia="fr-BE"/>
    </w:rPr>
  </w:style>
  <w:style w:type="paragraph" w:customStyle="1" w:styleId="xl112">
    <w:name w:val="xl112"/>
    <w:basedOn w:val="Normal"/>
    <w:rsid w:val="00FF4C0F"/>
    <w:pPr>
      <w:pBdr>
        <w:top w:val="single" w:sz="4" w:space="0" w:color="auto"/>
        <w:left w:val="single" w:sz="4" w:space="0" w:color="auto"/>
        <w:bottom w:val="single" w:sz="4" w:space="0" w:color="auto"/>
      </w:pBdr>
      <w:shd w:val="clear" w:color="000000" w:fill="00FFFF"/>
      <w:spacing w:before="100" w:beforeAutospacing="1" w:after="100" w:afterAutospacing="1"/>
      <w:jc w:val="center"/>
    </w:pPr>
    <w:rPr>
      <w:rFonts w:ascii="Arial" w:hAnsi="Arial" w:cs="Arial"/>
      <w:b/>
      <w:bCs/>
      <w:sz w:val="22"/>
      <w:szCs w:val="22"/>
      <w:lang w:val="fr-BE" w:eastAsia="fr-BE"/>
    </w:rPr>
  </w:style>
  <w:style w:type="paragraph" w:customStyle="1" w:styleId="xl113">
    <w:name w:val="xl113"/>
    <w:basedOn w:val="Normal"/>
    <w:rsid w:val="00FF4C0F"/>
    <w:pPr>
      <w:pBdr>
        <w:top w:val="single" w:sz="4" w:space="0" w:color="auto"/>
        <w:bottom w:val="single" w:sz="4" w:space="0" w:color="auto"/>
      </w:pBdr>
      <w:shd w:val="clear" w:color="000000" w:fill="00FFFF"/>
      <w:spacing w:before="100" w:beforeAutospacing="1" w:after="100" w:afterAutospacing="1"/>
      <w:jc w:val="center"/>
    </w:pPr>
    <w:rPr>
      <w:rFonts w:ascii="Arial" w:hAnsi="Arial" w:cs="Arial"/>
      <w:b/>
      <w:bCs/>
      <w:sz w:val="22"/>
      <w:szCs w:val="22"/>
      <w:lang w:val="fr-BE" w:eastAsia="fr-BE"/>
    </w:rPr>
  </w:style>
  <w:style w:type="paragraph" w:customStyle="1" w:styleId="xl114">
    <w:name w:val="xl114"/>
    <w:basedOn w:val="Normal"/>
    <w:rsid w:val="00FF4C0F"/>
    <w:pPr>
      <w:pBdr>
        <w:top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w:hAnsi="Arial" w:cs="Arial"/>
      <w:b/>
      <w:bCs/>
      <w:sz w:val="22"/>
      <w:szCs w:val="22"/>
      <w:lang w:val="fr-BE" w:eastAsia="fr-BE"/>
    </w:rPr>
  </w:style>
  <w:style w:type="paragraph" w:customStyle="1" w:styleId="xl115">
    <w:name w:val="xl115"/>
    <w:basedOn w:val="Normal"/>
    <w:rsid w:val="00FF4C0F"/>
    <w:pPr>
      <w:pBdr>
        <w:top w:val="single" w:sz="4" w:space="0" w:color="auto"/>
        <w:left w:val="single" w:sz="4" w:space="0" w:color="auto"/>
        <w:bottom w:val="single" w:sz="4" w:space="0" w:color="auto"/>
      </w:pBdr>
      <w:shd w:val="clear" w:color="000000" w:fill="00FFFF"/>
      <w:spacing w:before="100" w:beforeAutospacing="1" w:after="100" w:afterAutospacing="1"/>
      <w:jc w:val="center"/>
    </w:pPr>
    <w:rPr>
      <w:rFonts w:ascii="Arial" w:hAnsi="Arial" w:cs="Arial"/>
      <w:b/>
      <w:bCs/>
      <w:lang w:val="fr-BE" w:eastAsia="fr-BE"/>
    </w:rPr>
  </w:style>
  <w:style w:type="paragraph" w:customStyle="1" w:styleId="xl116">
    <w:name w:val="xl116"/>
    <w:basedOn w:val="Normal"/>
    <w:rsid w:val="00FF4C0F"/>
    <w:pPr>
      <w:pBdr>
        <w:top w:val="single" w:sz="4" w:space="0" w:color="auto"/>
        <w:bottom w:val="single" w:sz="4" w:space="0" w:color="auto"/>
      </w:pBdr>
      <w:shd w:val="clear" w:color="000000" w:fill="00FFFF"/>
      <w:spacing w:before="100" w:beforeAutospacing="1" w:after="100" w:afterAutospacing="1"/>
      <w:jc w:val="center"/>
    </w:pPr>
    <w:rPr>
      <w:rFonts w:ascii="Arial" w:hAnsi="Arial" w:cs="Arial"/>
      <w:b/>
      <w:bCs/>
      <w:lang w:val="fr-BE" w:eastAsia="fr-BE"/>
    </w:rPr>
  </w:style>
  <w:style w:type="paragraph" w:customStyle="1" w:styleId="xl117">
    <w:name w:val="xl117"/>
    <w:basedOn w:val="Normal"/>
    <w:rsid w:val="00FF4C0F"/>
    <w:pPr>
      <w:pBdr>
        <w:top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w:hAnsi="Arial" w:cs="Arial"/>
      <w:b/>
      <w:bCs/>
      <w:lang w:val="fr-BE" w:eastAsia="fr-BE"/>
    </w:rPr>
  </w:style>
  <w:style w:type="character" w:styleId="Accentuation">
    <w:name w:val="Emphasis"/>
    <w:basedOn w:val="Policepardfaut"/>
    <w:qFormat/>
    <w:rsid w:val="00CB5EA1"/>
    <w:rPr>
      <w:i/>
      <w:iCs/>
    </w:rPr>
  </w:style>
  <w:style w:type="character" w:styleId="Marquedecommentaire">
    <w:name w:val="annotation reference"/>
    <w:basedOn w:val="Policepardfaut"/>
    <w:semiHidden/>
    <w:unhideWhenUsed/>
    <w:rsid w:val="005159AE"/>
    <w:rPr>
      <w:sz w:val="16"/>
      <w:szCs w:val="16"/>
    </w:rPr>
  </w:style>
  <w:style w:type="paragraph" w:styleId="Commentaire">
    <w:name w:val="annotation text"/>
    <w:basedOn w:val="Normal"/>
    <w:link w:val="CommentaireCar"/>
    <w:semiHidden/>
    <w:unhideWhenUsed/>
    <w:rsid w:val="005159AE"/>
    <w:rPr>
      <w:sz w:val="20"/>
      <w:szCs w:val="20"/>
    </w:rPr>
  </w:style>
  <w:style w:type="character" w:customStyle="1" w:styleId="CommentaireCar">
    <w:name w:val="Commentaire Car"/>
    <w:basedOn w:val="Policepardfaut"/>
    <w:link w:val="Commentaire"/>
    <w:semiHidden/>
    <w:rsid w:val="005159AE"/>
    <w:rPr>
      <w:rFonts w:ascii="Garamond" w:hAnsi="Garamond"/>
      <w:lang w:val="fr-FR" w:eastAsia="fr-FR"/>
    </w:rPr>
  </w:style>
  <w:style w:type="paragraph" w:styleId="Objetducommentaire">
    <w:name w:val="annotation subject"/>
    <w:basedOn w:val="Commentaire"/>
    <w:next w:val="Commentaire"/>
    <w:link w:val="ObjetducommentaireCar"/>
    <w:semiHidden/>
    <w:unhideWhenUsed/>
    <w:rsid w:val="005159AE"/>
    <w:rPr>
      <w:b/>
      <w:bCs/>
    </w:rPr>
  </w:style>
  <w:style w:type="character" w:customStyle="1" w:styleId="ObjetducommentaireCar">
    <w:name w:val="Objet du commentaire Car"/>
    <w:basedOn w:val="CommentaireCar"/>
    <w:link w:val="Objetducommentaire"/>
    <w:semiHidden/>
    <w:rsid w:val="005159AE"/>
    <w:rPr>
      <w:rFonts w:ascii="Garamond" w:hAnsi="Garamond"/>
      <w:b/>
      <w:bCs/>
      <w:lang w:val="fr-FR" w:eastAsia="fr-FR"/>
    </w:rPr>
  </w:style>
  <w:style w:type="paragraph" w:customStyle="1" w:styleId="Sous-NumrotJALHAY">
    <w:name w:val="Sous-Numérot JALHAY"/>
    <w:basedOn w:val="Paragraphedeliste"/>
    <w:link w:val="Sous-NumrotJALHAYCar"/>
    <w:qFormat/>
    <w:rsid w:val="00F02C55"/>
    <w:pPr>
      <w:numPr>
        <w:numId w:val="4"/>
      </w:numPr>
      <w:spacing w:after="120"/>
      <w:jc w:val="both"/>
    </w:pPr>
    <w:rPr>
      <w:rFonts w:asciiTheme="minorHAnsi" w:hAnsiTheme="minorHAnsi" w:cstheme="minorHAnsi"/>
      <w:b/>
      <w:color w:val="404040" w:themeColor="text1" w:themeTint="BF"/>
      <w:sz w:val="24"/>
    </w:rPr>
  </w:style>
  <w:style w:type="character" w:customStyle="1" w:styleId="ParagraphedelisteCar">
    <w:name w:val="Paragraphe de liste Car"/>
    <w:basedOn w:val="Policepardfaut"/>
    <w:link w:val="Paragraphedeliste"/>
    <w:uiPriority w:val="34"/>
    <w:rsid w:val="00F02C55"/>
    <w:rPr>
      <w:rFonts w:ascii="Calibri" w:eastAsia="Calibri" w:hAnsi="Calibri"/>
      <w:sz w:val="22"/>
      <w:szCs w:val="22"/>
      <w:lang w:eastAsia="en-US"/>
    </w:rPr>
  </w:style>
  <w:style w:type="character" w:customStyle="1" w:styleId="Sous-NumrotJALHAYCar">
    <w:name w:val="Sous-Numérot JALHAY Car"/>
    <w:basedOn w:val="ParagraphedelisteCar"/>
    <w:link w:val="Sous-NumrotJALHAY"/>
    <w:rsid w:val="00F02C55"/>
    <w:rPr>
      <w:rFonts w:asciiTheme="minorHAnsi" w:eastAsia="Calibri" w:hAnsiTheme="minorHAnsi" w:cstheme="minorHAnsi"/>
      <w:b/>
      <w:color w:val="404040" w:themeColor="text1" w:themeTint="BF"/>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90226">
      <w:bodyDiv w:val="1"/>
      <w:marLeft w:val="0"/>
      <w:marRight w:val="0"/>
      <w:marTop w:val="0"/>
      <w:marBottom w:val="0"/>
      <w:divBdr>
        <w:top w:val="none" w:sz="0" w:space="0" w:color="auto"/>
        <w:left w:val="none" w:sz="0" w:space="0" w:color="auto"/>
        <w:bottom w:val="none" w:sz="0" w:space="0" w:color="auto"/>
        <w:right w:val="none" w:sz="0" w:space="0" w:color="auto"/>
      </w:divBdr>
    </w:div>
    <w:div w:id="147331899">
      <w:bodyDiv w:val="1"/>
      <w:marLeft w:val="0"/>
      <w:marRight w:val="0"/>
      <w:marTop w:val="0"/>
      <w:marBottom w:val="0"/>
      <w:divBdr>
        <w:top w:val="none" w:sz="0" w:space="0" w:color="auto"/>
        <w:left w:val="none" w:sz="0" w:space="0" w:color="auto"/>
        <w:bottom w:val="none" w:sz="0" w:space="0" w:color="auto"/>
        <w:right w:val="none" w:sz="0" w:space="0" w:color="auto"/>
      </w:divBdr>
    </w:div>
    <w:div w:id="172646113">
      <w:bodyDiv w:val="1"/>
      <w:marLeft w:val="0"/>
      <w:marRight w:val="0"/>
      <w:marTop w:val="0"/>
      <w:marBottom w:val="0"/>
      <w:divBdr>
        <w:top w:val="none" w:sz="0" w:space="0" w:color="auto"/>
        <w:left w:val="none" w:sz="0" w:space="0" w:color="auto"/>
        <w:bottom w:val="none" w:sz="0" w:space="0" w:color="auto"/>
        <w:right w:val="none" w:sz="0" w:space="0" w:color="auto"/>
      </w:divBdr>
    </w:div>
    <w:div w:id="192152032">
      <w:bodyDiv w:val="1"/>
      <w:marLeft w:val="0"/>
      <w:marRight w:val="0"/>
      <w:marTop w:val="0"/>
      <w:marBottom w:val="0"/>
      <w:divBdr>
        <w:top w:val="none" w:sz="0" w:space="0" w:color="auto"/>
        <w:left w:val="none" w:sz="0" w:space="0" w:color="auto"/>
        <w:bottom w:val="none" w:sz="0" w:space="0" w:color="auto"/>
        <w:right w:val="none" w:sz="0" w:space="0" w:color="auto"/>
      </w:divBdr>
    </w:div>
    <w:div w:id="193735488">
      <w:bodyDiv w:val="1"/>
      <w:marLeft w:val="0"/>
      <w:marRight w:val="0"/>
      <w:marTop w:val="0"/>
      <w:marBottom w:val="0"/>
      <w:divBdr>
        <w:top w:val="none" w:sz="0" w:space="0" w:color="auto"/>
        <w:left w:val="none" w:sz="0" w:space="0" w:color="auto"/>
        <w:bottom w:val="none" w:sz="0" w:space="0" w:color="auto"/>
        <w:right w:val="none" w:sz="0" w:space="0" w:color="auto"/>
      </w:divBdr>
    </w:div>
    <w:div w:id="199558724">
      <w:bodyDiv w:val="1"/>
      <w:marLeft w:val="0"/>
      <w:marRight w:val="0"/>
      <w:marTop w:val="0"/>
      <w:marBottom w:val="0"/>
      <w:divBdr>
        <w:top w:val="none" w:sz="0" w:space="0" w:color="auto"/>
        <w:left w:val="none" w:sz="0" w:space="0" w:color="auto"/>
        <w:bottom w:val="none" w:sz="0" w:space="0" w:color="auto"/>
        <w:right w:val="none" w:sz="0" w:space="0" w:color="auto"/>
      </w:divBdr>
      <w:divsChild>
        <w:div w:id="1831824403">
          <w:marLeft w:val="1166"/>
          <w:marRight w:val="0"/>
          <w:marTop w:val="0"/>
          <w:marBottom w:val="0"/>
          <w:divBdr>
            <w:top w:val="none" w:sz="0" w:space="0" w:color="auto"/>
            <w:left w:val="none" w:sz="0" w:space="0" w:color="auto"/>
            <w:bottom w:val="none" w:sz="0" w:space="0" w:color="auto"/>
            <w:right w:val="none" w:sz="0" w:space="0" w:color="auto"/>
          </w:divBdr>
        </w:div>
        <w:div w:id="331228029">
          <w:marLeft w:val="1166"/>
          <w:marRight w:val="0"/>
          <w:marTop w:val="0"/>
          <w:marBottom w:val="0"/>
          <w:divBdr>
            <w:top w:val="none" w:sz="0" w:space="0" w:color="auto"/>
            <w:left w:val="none" w:sz="0" w:space="0" w:color="auto"/>
            <w:bottom w:val="none" w:sz="0" w:space="0" w:color="auto"/>
            <w:right w:val="none" w:sz="0" w:space="0" w:color="auto"/>
          </w:divBdr>
        </w:div>
        <w:div w:id="633754607">
          <w:marLeft w:val="1166"/>
          <w:marRight w:val="0"/>
          <w:marTop w:val="0"/>
          <w:marBottom w:val="0"/>
          <w:divBdr>
            <w:top w:val="none" w:sz="0" w:space="0" w:color="auto"/>
            <w:left w:val="none" w:sz="0" w:space="0" w:color="auto"/>
            <w:bottom w:val="none" w:sz="0" w:space="0" w:color="auto"/>
            <w:right w:val="none" w:sz="0" w:space="0" w:color="auto"/>
          </w:divBdr>
        </w:div>
      </w:divsChild>
    </w:div>
    <w:div w:id="220528741">
      <w:bodyDiv w:val="1"/>
      <w:marLeft w:val="0"/>
      <w:marRight w:val="0"/>
      <w:marTop w:val="0"/>
      <w:marBottom w:val="0"/>
      <w:divBdr>
        <w:top w:val="none" w:sz="0" w:space="0" w:color="auto"/>
        <w:left w:val="none" w:sz="0" w:space="0" w:color="auto"/>
        <w:bottom w:val="none" w:sz="0" w:space="0" w:color="auto"/>
        <w:right w:val="none" w:sz="0" w:space="0" w:color="auto"/>
      </w:divBdr>
    </w:div>
    <w:div w:id="247691970">
      <w:bodyDiv w:val="1"/>
      <w:marLeft w:val="0"/>
      <w:marRight w:val="0"/>
      <w:marTop w:val="0"/>
      <w:marBottom w:val="0"/>
      <w:divBdr>
        <w:top w:val="none" w:sz="0" w:space="0" w:color="auto"/>
        <w:left w:val="none" w:sz="0" w:space="0" w:color="auto"/>
        <w:bottom w:val="none" w:sz="0" w:space="0" w:color="auto"/>
        <w:right w:val="none" w:sz="0" w:space="0" w:color="auto"/>
      </w:divBdr>
      <w:divsChild>
        <w:div w:id="102574600">
          <w:marLeft w:val="720"/>
          <w:marRight w:val="0"/>
          <w:marTop w:val="0"/>
          <w:marBottom w:val="0"/>
          <w:divBdr>
            <w:top w:val="none" w:sz="0" w:space="0" w:color="auto"/>
            <w:left w:val="none" w:sz="0" w:space="0" w:color="auto"/>
            <w:bottom w:val="none" w:sz="0" w:space="0" w:color="auto"/>
            <w:right w:val="none" w:sz="0" w:space="0" w:color="auto"/>
          </w:divBdr>
        </w:div>
        <w:div w:id="1128014843">
          <w:marLeft w:val="720"/>
          <w:marRight w:val="0"/>
          <w:marTop w:val="0"/>
          <w:marBottom w:val="0"/>
          <w:divBdr>
            <w:top w:val="none" w:sz="0" w:space="0" w:color="auto"/>
            <w:left w:val="none" w:sz="0" w:space="0" w:color="auto"/>
            <w:bottom w:val="none" w:sz="0" w:space="0" w:color="auto"/>
            <w:right w:val="none" w:sz="0" w:space="0" w:color="auto"/>
          </w:divBdr>
        </w:div>
        <w:div w:id="1251236600">
          <w:marLeft w:val="720"/>
          <w:marRight w:val="0"/>
          <w:marTop w:val="0"/>
          <w:marBottom w:val="0"/>
          <w:divBdr>
            <w:top w:val="none" w:sz="0" w:space="0" w:color="auto"/>
            <w:left w:val="none" w:sz="0" w:space="0" w:color="auto"/>
            <w:bottom w:val="none" w:sz="0" w:space="0" w:color="auto"/>
            <w:right w:val="none" w:sz="0" w:space="0" w:color="auto"/>
          </w:divBdr>
        </w:div>
        <w:div w:id="1441951003">
          <w:marLeft w:val="720"/>
          <w:marRight w:val="0"/>
          <w:marTop w:val="0"/>
          <w:marBottom w:val="0"/>
          <w:divBdr>
            <w:top w:val="none" w:sz="0" w:space="0" w:color="auto"/>
            <w:left w:val="none" w:sz="0" w:space="0" w:color="auto"/>
            <w:bottom w:val="none" w:sz="0" w:space="0" w:color="auto"/>
            <w:right w:val="none" w:sz="0" w:space="0" w:color="auto"/>
          </w:divBdr>
        </w:div>
        <w:div w:id="1951738849">
          <w:marLeft w:val="720"/>
          <w:marRight w:val="0"/>
          <w:marTop w:val="0"/>
          <w:marBottom w:val="0"/>
          <w:divBdr>
            <w:top w:val="none" w:sz="0" w:space="0" w:color="auto"/>
            <w:left w:val="none" w:sz="0" w:space="0" w:color="auto"/>
            <w:bottom w:val="none" w:sz="0" w:space="0" w:color="auto"/>
            <w:right w:val="none" w:sz="0" w:space="0" w:color="auto"/>
          </w:divBdr>
        </w:div>
      </w:divsChild>
    </w:div>
    <w:div w:id="256449028">
      <w:bodyDiv w:val="1"/>
      <w:marLeft w:val="0"/>
      <w:marRight w:val="0"/>
      <w:marTop w:val="0"/>
      <w:marBottom w:val="0"/>
      <w:divBdr>
        <w:top w:val="none" w:sz="0" w:space="0" w:color="auto"/>
        <w:left w:val="none" w:sz="0" w:space="0" w:color="auto"/>
        <w:bottom w:val="none" w:sz="0" w:space="0" w:color="auto"/>
        <w:right w:val="none" w:sz="0" w:space="0" w:color="auto"/>
      </w:divBdr>
    </w:div>
    <w:div w:id="260527533">
      <w:bodyDiv w:val="1"/>
      <w:marLeft w:val="0"/>
      <w:marRight w:val="0"/>
      <w:marTop w:val="0"/>
      <w:marBottom w:val="0"/>
      <w:divBdr>
        <w:top w:val="none" w:sz="0" w:space="0" w:color="auto"/>
        <w:left w:val="none" w:sz="0" w:space="0" w:color="auto"/>
        <w:bottom w:val="none" w:sz="0" w:space="0" w:color="auto"/>
        <w:right w:val="none" w:sz="0" w:space="0" w:color="auto"/>
      </w:divBdr>
    </w:div>
    <w:div w:id="261644141">
      <w:bodyDiv w:val="1"/>
      <w:marLeft w:val="0"/>
      <w:marRight w:val="0"/>
      <w:marTop w:val="0"/>
      <w:marBottom w:val="0"/>
      <w:divBdr>
        <w:top w:val="none" w:sz="0" w:space="0" w:color="auto"/>
        <w:left w:val="none" w:sz="0" w:space="0" w:color="auto"/>
        <w:bottom w:val="none" w:sz="0" w:space="0" w:color="auto"/>
        <w:right w:val="none" w:sz="0" w:space="0" w:color="auto"/>
      </w:divBdr>
    </w:div>
    <w:div w:id="286738311">
      <w:bodyDiv w:val="1"/>
      <w:marLeft w:val="0"/>
      <w:marRight w:val="0"/>
      <w:marTop w:val="0"/>
      <w:marBottom w:val="0"/>
      <w:divBdr>
        <w:top w:val="none" w:sz="0" w:space="0" w:color="auto"/>
        <w:left w:val="none" w:sz="0" w:space="0" w:color="auto"/>
        <w:bottom w:val="none" w:sz="0" w:space="0" w:color="auto"/>
        <w:right w:val="none" w:sz="0" w:space="0" w:color="auto"/>
      </w:divBdr>
    </w:div>
    <w:div w:id="298613698">
      <w:bodyDiv w:val="1"/>
      <w:marLeft w:val="0"/>
      <w:marRight w:val="0"/>
      <w:marTop w:val="0"/>
      <w:marBottom w:val="0"/>
      <w:divBdr>
        <w:top w:val="none" w:sz="0" w:space="0" w:color="auto"/>
        <w:left w:val="none" w:sz="0" w:space="0" w:color="auto"/>
        <w:bottom w:val="none" w:sz="0" w:space="0" w:color="auto"/>
        <w:right w:val="none" w:sz="0" w:space="0" w:color="auto"/>
      </w:divBdr>
      <w:divsChild>
        <w:div w:id="497035488">
          <w:marLeft w:val="806"/>
          <w:marRight w:val="0"/>
          <w:marTop w:val="0"/>
          <w:marBottom w:val="0"/>
          <w:divBdr>
            <w:top w:val="none" w:sz="0" w:space="0" w:color="auto"/>
            <w:left w:val="none" w:sz="0" w:space="0" w:color="auto"/>
            <w:bottom w:val="none" w:sz="0" w:space="0" w:color="auto"/>
            <w:right w:val="none" w:sz="0" w:space="0" w:color="auto"/>
          </w:divBdr>
        </w:div>
        <w:div w:id="1169911035">
          <w:marLeft w:val="806"/>
          <w:marRight w:val="0"/>
          <w:marTop w:val="0"/>
          <w:marBottom w:val="0"/>
          <w:divBdr>
            <w:top w:val="none" w:sz="0" w:space="0" w:color="auto"/>
            <w:left w:val="none" w:sz="0" w:space="0" w:color="auto"/>
            <w:bottom w:val="none" w:sz="0" w:space="0" w:color="auto"/>
            <w:right w:val="none" w:sz="0" w:space="0" w:color="auto"/>
          </w:divBdr>
        </w:div>
        <w:div w:id="1603414975">
          <w:marLeft w:val="806"/>
          <w:marRight w:val="0"/>
          <w:marTop w:val="0"/>
          <w:marBottom w:val="0"/>
          <w:divBdr>
            <w:top w:val="none" w:sz="0" w:space="0" w:color="auto"/>
            <w:left w:val="none" w:sz="0" w:space="0" w:color="auto"/>
            <w:bottom w:val="none" w:sz="0" w:space="0" w:color="auto"/>
            <w:right w:val="none" w:sz="0" w:space="0" w:color="auto"/>
          </w:divBdr>
        </w:div>
        <w:div w:id="629824612">
          <w:marLeft w:val="806"/>
          <w:marRight w:val="0"/>
          <w:marTop w:val="0"/>
          <w:marBottom w:val="0"/>
          <w:divBdr>
            <w:top w:val="none" w:sz="0" w:space="0" w:color="auto"/>
            <w:left w:val="none" w:sz="0" w:space="0" w:color="auto"/>
            <w:bottom w:val="none" w:sz="0" w:space="0" w:color="auto"/>
            <w:right w:val="none" w:sz="0" w:space="0" w:color="auto"/>
          </w:divBdr>
        </w:div>
        <w:div w:id="594018937">
          <w:marLeft w:val="1627"/>
          <w:marRight w:val="0"/>
          <w:marTop w:val="0"/>
          <w:marBottom w:val="0"/>
          <w:divBdr>
            <w:top w:val="none" w:sz="0" w:space="0" w:color="auto"/>
            <w:left w:val="none" w:sz="0" w:space="0" w:color="auto"/>
            <w:bottom w:val="none" w:sz="0" w:space="0" w:color="auto"/>
            <w:right w:val="none" w:sz="0" w:space="0" w:color="auto"/>
          </w:divBdr>
        </w:div>
        <w:div w:id="185674582">
          <w:marLeft w:val="1627"/>
          <w:marRight w:val="0"/>
          <w:marTop w:val="0"/>
          <w:marBottom w:val="0"/>
          <w:divBdr>
            <w:top w:val="none" w:sz="0" w:space="0" w:color="auto"/>
            <w:left w:val="none" w:sz="0" w:space="0" w:color="auto"/>
            <w:bottom w:val="none" w:sz="0" w:space="0" w:color="auto"/>
            <w:right w:val="none" w:sz="0" w:space="0" w:color="auto"/>
          </w:divBdr>
        </w:div>
        <w:div w:id="1421483112">
          <w:marLeft w:val="806"/>
          <w:marRight w:val="0"/>
          <w:marTop w:val="0"/>
          <w:marBottom w:val="0"/>
          <w:divBdr>
            <w:top w:val="none" w:sz="0" w:space="0" w:color="auto"/>
            <w:left w:val="none" w:sz="0" w:space="0" w:color="auto"/>
            <w:bottom w:val="none" w:sz="0" w:space="0" w:color="auto"/>
            <w:right w:val="none" w:sz="0" w:space="0" w:color="auto"/>
          </w:divBdr>
        </w:div>
        <w:div w:id="880434610">
          <w:marLeft w:val="806"/>
          <w:marRight w:val="0"/>
          <w:marTop w:val="0"/>
          <w:marBottom w:val="0"/>
          <w:divBdr>
            <w:top w:val="none" w:sz="0" w:space="0" w:color="auto"/>
            <w:left w:val="none" w:sz="0" w:space="0" w:color="auto"/>
            <w:bottom w:val="none" w:sz="0" w:space="0" w:color="auto"/>
            <w:right w:val="none" w:sz="0" w:space="0" w:color="auto"/>
          </w:divBdr>
        </w:div>
      </w:divsChild>
    </w:div>
    <w:div w:id="307591597">
      <w:bodyDiv w:val="1"/>
      <w:marLeft w:val="0"/>
      <w:marRight w:val="0"/>
      <w:marTop w:val="0"/>
      <w:marBottom w:val="0"/>
      <w:divBdr>
        <w:top w:val="none" w:sz="0" w:space="0" w:color="auto"/>
        <w:left w:val="none" w:sz="0" w:space="0" w:color="auto"/>
        <w:bottom w:val="none" w:sz="0" w:space="0" w:color="auto"/>
        <w:right w:val="none" w:sz="0" w:space="0" w:color="auto"/>
      </w:divBdr>
    </w:div>
    <w:div w:id="308288177">
      <w:bodyDiv w:val="1"/>
      <w:marLeft w:val="0"/>
      <w:marRight w:val="0"/>
      <w:marTop w:val="0"/>
      <w:marBottom w:val="0"/>
      <w:divBdr>
        <w:top w:val="none" w:sz="0" w:space="0" w:color="auto"/>
        <w:left w:val="none" w:sz="0" w:space="0" w:color="auto"/>
        <w:bottom w:val="none" w:sz="0" w:space="0" w:color="auto"/>
        <w:right w:val="none" w:sz="0" w:space="0" w:color="auto"/>
      </w:divBdr>
      <w:divsChild>
        <w:div w:id="1155950562">
          <w:marLeft w:val="806"/>
          <w:marRight w:val="0"/>
          <w:marTop w:val="0"/>
          <w:marBottom w:val="0"/>
          <w:divBdr>
            <w:top w:val="none" w:sz="0" w:space="0" w:color="auto"/>
            <w:left w:val="none" w:sz="0" w:space="0" w:color="auto"/>
            <w:bottom w:val="none" w:sz="0" w:space="0" w:color="auto"/>
            <w:right w:val="none" w:sz="0" w:space="0" w:color="auto"/>
          </w:divBdr>
        </w:div>
        <w:div w:id="905994224">
          <w:marLeft w:val="806"/>
          <w:marRight w:val="0"/>
          <w:marTop w:val="0"/>
          <w:marBottom w:val="0"/>
          <w:divBdr>
            <w:top w:val="none" w:sz="0" w:space="0" w:color="auto"/>
            <w:left w:val="none" w:sz="0" w:space="0" w:color="auto"/>
            <w:bottom w:val="none" w:sz="0" w:space="0" w:color="auto"/>
            <w:right w:val="none" w:sz="0" w:space="0" w:color="auto"/>
          </w:divBdr>
        </w:div>
        <w:div w:id="1768381511">
          <w:marLeft w:val="806"/>
          <w:marRight w:val="0"/>
          <w:marTop w:val="0"/>
          <w:marBottom w:val="0"/>
          <w:divBdr>
            <w:top w:val="none" w:sz="0" w:space="0" w:color="auto"/>
            <w:left w:val="none" w:sz="0" w:space="0" w:color="auto"/>
            <w:bottom w:val="none" w:sz="0" w:space="0" w:color="auto"/>
            <w:right w:val="none" w:sz="0" w:space="0" w:color="auto"/>
          </w:divBdr>
        </w:div>
        <w:div w:id="69229985">
          <w:marLeft w:val="806"/>
          <w:marRight w:val="0"/>
          <w:marTop w:val="0"/>
          <w:marBottom w:val="0"/>
          <w:divBdr>
            <w:top w:val="none" w:sz="0" w:space="0" w:color="auto"/>
            <w:left w:val="none" w:sz="0" w:space="0" w:color="auto"/>
            <w:bottom w:val="none" w:sz="0" w:space="0" w:color="auto"/>
            <w:right w:val="none" w:sz="0" w:space="0" w:color="auto"/>
          </w:divBdr>
        </w:div>
        <w:div w:id="2088115733">
          <w:marLeft w:val="806"/>
          <w:marRight w:val="0"/>
          <w:marTop w:val="0"/>
          <w:marBottom w:val="0"/>
          <w:divBdr>
            <w:top w:val="none" w:sz="0" w:space="0" w:color="auto"/>
            <w:left w:val="none" w:sz="0" w:space="0" w:color="auto"/>
            <w:bottom w:val="none" w:sz="0" w:space="0" w:color="auto"/>
            <w:right w:val="none" w:sz="0" w:space="0" w:color="auto"/>
          </w:divBdr>
        </w:div>
      </w:divsChild>
    </w:div>
    <w:div w:id="309601604">
      <w:bodyDiv w:val="1"/>
      <w:marLeft w:val="0"/>
      <w:marRight w:val="0"/>
      <w:marTop w:val="0"/>
      <w:marBottom w:val="0"/>
      <w:divBdr>
        <w:top w:val="none" w:sz="0" w:space="0" w:color="auto"/>
        <w:left w:val="none" w:sz="0" w:space="0" w:color="auto"/>
        <w:bottom w:val="none" w:sz="0" w:space="0" w:color="auto"/>
        <w:right w:val="none" w:sz="0" w:space="0" w:color="auto"/>
      </w:divBdr>
      <w:divsChild>
        <w:div w:id="503397190">
          <w:marLeft w:val="0"/>
          <w:marRight w:val="0"/>
          <w:marTop w:val="0"/>
          <w:marBottom w:val="0"/>
          <w:divBdr>
            <w:top w:val="none" w:sz="0" w:space="0" w:color="auto"/>
            <w:left w:val="none" w:sz="0" w:space="0" w:color="auto"/>
            <w:bottom w:val="none" w:sz="0" w:space="0" w:color="auto"/>
            <w:right w:val="none" w:sz="0" w:space="0" w:color="auto"/>
          </w:divBdr>
          <w:divsChild>
            <w:div w:id="601298633">
              <w:marLeft w:val="0"/>
              <w:marRight w:val="0"/>
              <w:marTop w:val="100"/>
              <w:marBottom w:val="100"/>
              <w:divBdr>
                <w:top w:val="none" w:sz="0" w:space="0" w:color="auto"/>
                <w:left w:val="none" w:sz="0" w:space="0" w:color="auto"/>
                <w:bottom w:val="none" w:sz="0" w:space="0" w:color="auto"/>
                <w:right w:val="none" w:sz="0" w:space="0" w:color="auto"/>
              </w:divBdr>
              <w:divsChild>
                <w:div w:id="1304118761">
                  <w:marLeft w:val="0"/>
                  <w:marRight w:val="0"/>
                  <w:marTop w:val="0"/>
                  <w:marBottom w:val="0"/>
                  <w:divBdr>
                    <w:top w:val="none" w:sz="0" w:space="0" w:color="auto"/>
                    <w:left w:val="none" w:sz="0" w:space="0" w:color="auto"/>
                    <w:bottom w:val="none" w:sz="0" w:space="0" w:color="auto"/>
                    <w:right w:val="none" w:sz="0" w:space="0" w:color="auto"/>
                  </w:divBdr>
                  <w:divsChild>
                    <w:div w:id="575555704">
                      <w:marLeft w:val="0"/>
                      <w:marRight w:val="225"/>
                      <w:marTop w:val="0"/>
                      <w:marBottom w:val="0"/>
                      <w:divBdr>
                        <w:top w:val="none" w:sz="0" w:space="0" w:color="auto"/>
                        <w:left w:val="none" w:sz="0" w:space="0" w:color="auto"/>
                        <w:bottom w:val="none" w:sz="0" w:space="0" w:color="auto"/>
                        <w:right w:val="none" w:sz="0" w:space="0" w:color="auto"/>
                      </w:divBdr>
                      <w:divsChild>
                        <w:div w:id="179378875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71873">
      <w:bodyDiv w:val="1"/>
      <w:marLeft w:val="0"/>
      <w:marRight w:val="0"/>
      <w:marTop w:val="0"/>
      <w:marBottom w:val="0"/>
      <w:divBdr>
        <w:top w:val="none" w:sz="0" w:space="0" w:color="auto"/>
        <w:left w:val="none" w:sz="0" w:space="0" w:color="auto"/>
        <w:bottom w:val="none" w:sz="0" w:space="0" w:color="auto"/>
        <w:right w:val="none" w:sz="0" w:space="0" w:color="auto"/>
      </w:divBdr>
      <w:divsChild>
        <w:div w:id="1891572802">
          <w:marLeft w:val="547"/>
          <w:marRight w:val="0"/>
          <w:marTop w:val="144"/>
          <w:marBottom w:val="0"/>
          <w:divBdr>
            <w:top w:val="none" w:sz="0" w:space="0" w:color="auto"/>
            <w:left w:val="none" w:sz="0" w:space="0" w:color="auto"/>
            <w:bottom w:val="none" w:sz="0" w:space="0" w:color="auto"/>
            <w:right w:val="none" w:sz="0" w:space="0" w:color="auto"/>
          </w:divBdr>
        </w:div>
      </w:divsChild>
    </w:div>
    <w:div w:id="374282158">
      <w:bodyDiv w:val="1"/>
      <w:marLeft w:val="0"/>
      <w:marRight w:val="0"/>
      <w:marTop w:val="0"/>
      <w:marBottom w:val="0"/>
      <w:divBdr>
        <w:top w:val="none" w:sz="0" w:space="0" w:color="auto"/>
        <w:left w:val="none" w:sz="0" w:space="0" w:color="auto"/>
        <w:bottom w:val="none" w:sz="0" w:space="0" w:color="auto"/>
        <w:right w:val="none" w:sz="0" w:space="0" w:color="auto"/>
      </w:divBdr>
    </w:div>
    <w:div w:id="403650329">
      <w:bodyDiv w:val="1"/>
      <w:marLeft w:val="0"/>
      <w:marRight w:val="0"/>
      <w:marTop w:val="0"/>
      <w:marBottom w:val="0"/>
      <w:divBdr>
        <w:top w:val="none" w:sz="0" w:space="0" w:color="auto"/>
        <w:left w:val="none" w:sz="0" w:space="0" w:color="auto"/>
        <w:bottom w:val="none" w:sz="0" w:space="0" w:color="auto"/>
        <w:right w:val="none" w:sz="0" w:space="0" w:color="auto"/>
      </w:divBdr>
    </w:div>
    <w:div w:id="462160173">
      <w:bodyDiv w:val="1"/>
      <w:marLeft w:val="0"/>
      <w:marRight w:val="0"/>
      <w:marTop w:val="0"/>
      <w:marBottom w:val="0"/>
      <w:divBdr>
        <w:top w:val="none" w:sz="0" w:space="0" w:color="auto"/>
        <w:left w:val="none" w:sz="0" w:space="0" w:color="auto"/>
        <w:bottom w:val="none" w:sz="0" w:space="0" w:color="auto"/>
        <w:right w:val="none" w:sz="0" w:space="0" w:color="auto"/>
      </w:divBdr>
    </w:div>
    <w:div w:id="479352415">
      <w:bodyDiv w:val="1"/>
      <w:marLeft w:val="0"/>
      <w:marRight w:val="0"/>
      <w:marTop w:val="0"/>
      <w:marBottom w:val="0"/>
      <w:divBdr>
        <w:top w:val="none" w:sz="0" w:space="0" w:color="auto"/>
        <w:left w:val="none" w:sz="0" w:space="0" w:color="auto"/>
        <w:bottom w:val="none" w:sz="0" w:space="0" w:color="auto"/>
        <w:right w:val="none" w:sz="0" w:space="0" w:color="auto"/>
      </w:divBdr>
      <w:divsChild>
        <w:div w:id="833422649">
          <w:marLeft w:val="806"/>
          <w:marRight w:val="0"/>
          <w:marTop w:val="0"/>
          <w:marBottom w:val="0"/>
          <w:divBdr>
            <w:top w:val="none" w:sz="0" w:space="0" w:color="auto"/>
            <w:left w:val="none" w:sz="0" w:space="0" w:color="auto"/>
            <w:bottom w:val="none" w:sz="0" w:space="0" w:color="auto"/>
            <w:right w:val="none" w:sz="0" w:space="0" w:color="auto"/>
          </w:divBdr>
        </w:div>
        <w:div w:id="1827865882">
          <w:marLeft w:val="806"/>
          <w:marRight w:val="0"/>
          <w:marTop w:val="0"/>
          <w:marBottom w:val="0"/>
          <w:divBdr>
            <w:top w:val="none" w:sz="0" w:space="0" w:color="auto"/>
            <w:left w:val="none" w:sz="0" w:space="0" w:color="auto"/>
            <w:bottom w:val="none" w:sz="0" w:space="0" w:color="auto"/>
            <w:right w:val="none" w:sz="0" w:space="0" w:color="auto"/>
          </w:divBdr>
        </w:div>
        <w:div w:id="1684673574">
          <w:marLeft w:val="806"/>
          <w:marRight w:val="0"/>
          <w:marTop w:val="0"/>
          <w:marBottom w:val="0"/>
          <w:divBdr>
            <w:top w:val="none" w:sz="0" w:space="0" w:color="auto"/>
            <w:left w:val="none" w:sz="0" w:space="0" w:color="auto"/>
            <w:bottom w:val="none" w:sz="0" w:space="0" w:color="auto"/>
            <w:right w:val="none" w:sz="0" w:space="0" w:color="auto"/>
          </w:divBdr>
        </w:div>
        <w:div w:id="821578561">
          <w:marLeft w:val="806"/>
          <w:marRight w:val="0"/>
          <w:marTop w:val="0"/>
          <w:marBottom w:val="0"/>
          <w:divBdr>
            <w:top w:val="none" w:sz="0" w:space="0" w:color="auto"/>
            <w:left w:val="none" w:sz="0" w:space="0" w:color="auto"/>
            <w:bottom w:val="none" w:sz="0" w:space="0" w:color="auto"/>
            <w:right w:val="none" w:sz="0" w:space="0" w:color="auto"/>
          </w:divBdr>
        </w:div>
        <w:div w:id="737938423">
          <w:marLeft w:val="806"/>
          <w:marRight w:val="0"/>
          <w:marTop w:val="0"/>
          <w:marBottom w:val="0"/>
          <w:divBdr>
            <w:top w:val="none" w:sz="0" w:space="0" w:color="auto"/>
            <w:left w:val="none" w:sz="0" w:space="0" w:color="auto"/>
            <w:bottom w:val="none" w:sz="0" w:space="0" w:color="auto"/>
            <w:right w:val="none" w:sz="0" w:space="0" w:color="auto"/>
          </w:divBdr>
        </w:div>
      </w:divsChild>
    </w:div>
    <w:div w:id="488518819">
      <w:bodyDiv w:val="1"/>
      <w:marLeft w:val="0"/>
      <w:marRight w:val="0"/>
      <w:marTop w:val="0"/>
      <w:marBottom w:val="0"/>
      <w:divBdr>
        <w:top w:val="none" w:sz="0" w:space="0" w:color="auto"/>
        <w:left w:val="none" w:sz="0" w:space="0" w:color="auto"/>
        <w:bottom w:val="none" w:sz="0" w:space="0" w:color="auto"/>
        <w:right w:val="none" w:sz="0" w:space="0" w:color="auto"/>
      </w:divBdr>
      <w:divsChild>
        <w:div w:id="1924336612">
          <w:marLeft w:val="432"/>
          <w:marRight w:val="0"/>
          <w:marTop w:val="115"/>
          <w:marBottom w:val="0"/>
          <w:divBdr>
            <w:top w:val="none" w:sz="0" w:space="0" w:color="auto"/>
            <w:left w:val="none" w:sz="0" w:space="0" w:color="auto"/>
            <w:bottom w:val="none" w:sz="0" w:space="0" w:color="auto"/>
            <w:right w:val="none" w:sz="0" w:space="0" w:color="auto"/>
          </w:divBdr>
        </w:div>
        <w:div w:id="678696761">
          <w:marLeft w:val="432"/>
          <w:marRight w:val="0"/>
          <w:marTop w:val="115"/>
          <w:marBottom w:val="0"/>
          <w:divBdr>
            <w:top w:val="none" w:sz="0" w:space="0" w:color="auto"/>
            <w:left w:val="none" w:sz="0" w:space="0" w:color="auto"/>
            <w:bottom w:val="none" w:sz="0" w:space="0" w:color="auto"/>
            <w:right w:val="none" w:sz="0" w:space="0" w:color="auto"/>
          </w:divBdr>
        </w:div>
        <w:div w:id="669648277">
          <w:marLeft w:val="432"/>
          <w:marRight w:val="0"/>
          <w:marTop w:val="115"/>
          <w:marBottom w:val="0"/>
          <w:divBdr>
            <w:top w:val="none" w:sz="0" w:space="0" w:color="auto"/>
            <w:left w:val="none" w:sz="0" w:space="0" w:color="auto"/>
            <w:bottom w:val="none" w:sz="0" w:space="0" w:color="auto"/>
            <w:right w:val="none" w:sz="0" w:space="0" w:color="auto"/>
          </w:divBdr>
        </w:div>
      </w:divsChild>
    </w:div>
    <w:div w:id="500704908">
      <w:bodyDiv w:val="1"/>
      <w:marLeft w:val="0"/>
      <w:marRight w:val="0"/>
      <w:marTop w:val="0"/>
      <w:marBottom w:val="0"/>
      <w:divBdr>
        <w:top w:val="none" w:sz="0" w:space="0" w:color="auto"/>
        <w:left w:val="none" w:sz="0" w:space="0" w:color="auto"/>
        <w:bottom w:val="none" w:sz="0" w:space="0" w:color="auto"/>
        <w:right w:val="none" w:sz="0" w:space="0" w:color="auto"/>
      </w:divBdr>
      <w:divsChild>
        <w:div w:id="186528966">
          <w:marLeft w:val="994"/>
          <w:marRight w:val="0"/>
          <w:marTop w:val="0"/>
          <w:marBottom w:val="0"/>
          <w:divBdr>
            <w:top w:val="none" w:sz="0" w:space="0" w:color="auto"/>
            <w:left w:val="none" w:sz="0" w:space="0" w:color="auto"/>
            <w:bottom w:val="none" w:sz="0" w:space="0" w:color="auto"/>
            <w:right w:val="none" w:sz="0" w:space="0" w:color="auto"/>
          </w:divBdr>
        </w:div>
      </w:divsChild>
    </w:div>
    <w:div w:id="575211694">
      <w:bodyDiv w:val="1"/>
      <w:marLeft w:val="0"/>
      <w:marRight w:val="0"/>
      <w:marTop w:val="0"/>
      <w:marBottom w:val="0"/>
      <w:divBdr>
        <w:top w:val="none" w:sz="0" w:space="0" w:color="auto"/>
        <w:left w:val="none" w:sz="0" w:space="0" w:color="auto"/>
        <w:bottom w:val="none" w:sz="0" w:space="0" w:color="auto"/>
        <w:right w:val="none" w:sz="0" w:space="0" w:color="auto"/>
      </w:divBdr>
      <w:divsChild>
        <w:div w:id="496964620">
          <w:marLeft w:val="907"/>
          <w:marRight w:val="0"/>
          <w:marTop w:val="0"/>
          <w:marBottom w:val="120"/>
          <w:divBdr>
            <w:top w:val="none" w:sz="0" w:space="0" w:color="auto"/>
            <w:left w:val="none" w:sz="0" w:space="0" w:color="auto"/>
            <w:bottom w:val="none" w:sz="0" w:space="0" w:color="auto"/>
            <w:right w:val="none" w:sz="0" w:space="0" w:color="auto"/>
          </w:divBdr>
        </w:div>
        <w:div w:id="2112309738">
          <w:marLeft w:val="907"/>
          <w:marRight w:val="0"/>
          <w:marTop w:val="0"/>
          <w:marBottom w:val="120"/>
          <w:divBdr>
            <w:top w:val="none" w:sz="0" w:space="0" w:color="auto"/>
            <w:left w:val="none" w:sz="0" w:space="0" w:color="auto"/>
            <w:bottom w:val="none" w:sz="0" w:space="0" w:color="auto"/>
            <w:right w:val="none" w:sz="0" w:space="0" w:color="auto"/>
          </w:divBdr>
        </w:div>
        <w:div w:id="1727144179">
          <w:marLeft w:val="907"/>
          <w:marRight w:val="0"/>
          <w:marTop w:val="0"/>
          <w:marBottom w:val="120"/>
          <w:divBdr>
            <w:top w:val="none" w:sz="0" w:space="0" w:color="auto"/>
            <w:left w:val="none" w:sz="0" w:space="0" w:color="auto"/>
            <w:bottom w:val="none" w:sz="0" w:space="0" w:color="auto"/>
            <w:right w:val="none" w:sz="0" w:space="0" w:color="auto"/>
          </w:divBdr>
        </w:div>
        <w:div w:id="1941916066">
          <w:marLeft w:val="907"/>
          <w:marRight w:val="0"/>
          <w:marTop w:val="0"/>
          <w:marBottom w:val="120"/>
          <w:divBdr>
            <w:top w:val="none" w:sz="0" w:space="0" w:color="auto"/>
            <w:left w:val="none" w:sz="0" w:space="0" w:color="auto"/>
            <w:bottom w:val="none" w:sz="0" w:space="0" w:color="auto"/>
            <w:right w:val="none" w:sz="0" w:space="0" w:color="auto"/>
          </w:divBdr>
        </w:div>
        <w:div w:id="2059163752">
          <w:marLeft w:val="907"/>
          <w:marRight w:val="0"/>
          <w:marTop w:val="0"/>
          <w:marBottom w:val="120"/>
          <w:divBdr>
            <w:top w:val="none" w:sz="0" w:space="0" w:color="auto"/>
            <w:left w:val="none" w:sz="0" w:space="0" w:color="auto"/>
            <w:bottom w:val="none" w:sz="0" w:space="0" w:color="auto"/>
            <w:right w:val="none" w:sz="0" w:space="0" w:color="auto"/>
          </w:divBdr>
        </w:div>
      </w:divsChild>
    </w:div>
    <w:div w:id="605117586">
      <w:bodyDiv w:val="1"/>
      <w:marLeft w:val="0"/>
      <w:marRight w:val="0"/>
      <w:marTop w:val="0"/>
      <w:marBottom w:val="0"/>
      <w:divBdr>
        <w:top w:val="none" w:sz="0" w:space="0" w:color="auto"/>
        <w:left w:val="none" w:sz="0" w:space="0" w:color="auto"/>
        <w:bottom w:val="none" w:sz="0" w:space="0" w:color="auto"/>
        <w:right w:val="none" w:sz="0" w:space="0" w:color="auto"/>
      </w:divBdr>
      <w:divsChild>
        <w:div w:id="387261605">
          <w:marLeft w:val="907"/>
          <w:marRight w:val="0"/>
          <w:marTop w:val="0"/>
          <w:marBottom w:val="0"/>
          <w:divBdr>
            <w:top w:val="none" w:sz="0" w:space="0" w:color="auto"/>
            <w:left w:val="none" w:sz="0" w:space="0" w:color="auto"/>
            <w:bottom w:val="none" w:sz="0" w:space="0" w:color="auto"/>
            <w:right w:val="none" w:sz="0" w:space="0" w:color="auto"/>
          </w:divBdr>
        </w:div>
        <w:div w:id="433092278">
          <w:marLeft w:val="907"/>
          <w:marRight w:val="0"/>
          <w:marTop w:val="0"/>
          <w:marBottom w:val="0"/>
          <w:divBdr>
            <w:top w:val="none" w:sz="0" w:space="0" w:color="auto"/>
            <w:left w:val="none" w:sz="0" w:space="0" w:color="auto"/>
            <w:bottom w:val="none" w:sz="0" w:space="0" w:color="auto"/>
            <w:right w:val="none" w:sz="0" w:space="0" w:color="auto"/>
          </w:divBdr>
        </w:div>
        <w:div w:id="253976406">
          <w:marLeft w:val="907"/>
          <w:marRight w:val="0"/>
          <w:marTop w:val="0"/>
          <w:marBottom w:val="0"/>
          <w:divBdr>
            <w:top w:val="none" w:sz="0" w:space="0" w:color="auto"/>
            <w:left w:val="none" w:sz="0" w:space="0" w:color="auto"/>
            <w:bottom w:val="none" w:sz="0" w:space="0" w:color="auto"/>
            <w:right w:val="none" w:sz="0" w:space="0" w:color="auto"/>
          </w:divBdr>
        </w:div>
        <w:div w:id="40179177">
          <w:marLeft w:val="907"/>
          <w:marRight w:val="0"/>
          <w:marTop w:val="0"/>
          <w:marBottom w:val="0"/>
          <w:divBdr>
            <w:top w:val="none" w:sz="0" w:space="0" w:color="auto"/>
            <w:left w:val="none" w:sz="0" w:space="0" w:color="auto"/>
            <w:bottom w:val="none" w:sz="0" w:space="0" w:color="auto"/>
            <w:right w:val="none" w:sz="0" w:space="0" w:color="auto"/>
          </w:divBdr>
        </w:div>
      </w:divsChild>
    </w:div>
    <w:div w:id="607078385">
      <w:bodyDiv w:val="1"/>
      <w:marLeft w:val="0"/>
      <w:marRight w:val="0"/>
      <w:marTop w:val="0"/>
      <w:marBottom w:val="0"/>
      <w:divBdr>
        <w:top w:val="none" w:sz="0" w:space="0" w:color="auto"/>
        <w:left w:val="none" w:sz="0" w:space="0" w:color="auto"/>
        <w:bottom w:val="none" w:sz="0" w:space="0" w:color="auto"/>
        <w:right w:val="none" w:sz="0" w:space="0" w:color="auto"/>
      </w:divBdr>
    </w:div>
    <w:div w:id="681009830">
      <w:bodyDiv w:val="1"/>
      <w:marLeft w:val="0"/>
      <w:marRight w:val="0"/>
      <w:marTop w:val="0"/>
      <w:marBottom w:val="0"/>
      <w:divBdr>
        <w:top w:val="none" w:sz="0" w:space="0" w:color="auto"/>
        <w:left w:val="none" w:sz="0" w:space="0" w:color="auto"/>
        <w:bottom w:val="none" w:sz="0" w:space="0" w:color="auto"/>
        <w:right w:val="none" w:sz="0" w:space="0" w:color="auto"/>
      </w:divBdr>
    </w:div>
    <w:div w:id="749427836">
      <w:bodyDiv w:val="1"/>
      <w:marLeft w:val="0"/>
      <w:marRight w:val="0"/>
      <w:marTop w:val="0"/>
      <w:marBottom w:val="0"/>
      <w:divBdr>
        <w:top w:val="none" w:sz="0" w:space="0" w:color="auto"/>
        <w:left w:val="none" w:sz="0" w:space="0" w:color="auto"/>
        <w:bottom w:val="none" w:sz="0" w:space="0" w:color="auto"/>
        <w:right w:val="none" w:sz="0" w:space="0" w:color="auto"/>
      </w:divBdr>
    </w:div>
    <w:div w:id="786392705">
      <w:bodyDiv w:val="1"/>
      <w:marLeft w:val="0"/>
      <w:marRight w:val="0"/>
      <w:marTop w:val="0"/>
      <w:marBottom w:val="0"/>
      <w:divBdr>
        <w:top w:val="none" w:sz="0" w:space="0" w:color="auto"/>
        <w:left w:val="none" w:sz="0" w:space="0" w:color="auto"/>
        <w:bottom w:val="none" w:sz="0" w:space="0" w:color="auto"/>
        <w:right w:val="none" w:sz="0" w:space="0" w:color="auto"/>
      </w:divBdr>
      <w:divsChild>
        <w:div w:id="310864372">
          <w:marLeft w:val="1166"/>
          <w:marRight w:val="0"/>
          <w:marTop w:val="0"/>
          <w:marBottom w:val="0"/>
          <w:divBdr>
            <w:top w:val="none" w:sz="0" w:space="0" w:color="auto"/>
            <w:left w:val="none" w:sz="0" w:space="0" w:color="auto"/>
            <w:bottom w:val="none" w:sz="0" w:space="0" w:color="auto"/>
            <w:right w:val="none" w:sz="0" w:space="0" w:color="auto"/>
          </w:divBdr>
        </w:div>
        <w:div w:id="993682280">
          <w:marLeft w:val="1166"/>
          <w:marRight w:val="0"/>
          <w:marTop w:val="0"/>
          <w:marBottom w:val="0"/>
          <w:divBdr>
            <w:top w:val="none" w:sz="0" w:space="0" w:color="auto"/>
            <w:left w:val="none" w:sz="0" w:space="0" w:color="auto"/>
            <w:bottom w:val="none" w:sz="0" w:space="0" w:color="auto"/>
            <w:right w:val="none" w:sz="0" w:space="0" w:color="auto"/>
          </w:divBdr>
        </w:div>
      </w:divsChild>
    </w:div>
    <w:div w:id="878053486">
      <w:bodyDiv w:val="1"/>
      <w:marLeft w:val="0"/>
      <w:marRight w:val="0"/>
      <w:marTop w:val="0"/>
      <w:marBottom w:val="0"/>
      <w:divBdr>
        <w:top w:val="none" w:sz="0" w:space="0" w:color="auto"/>
        <w:left w:val="none" w:sz="0" w:space="0" w:color="auto"/>
        <w:bottom w:val="none" w:sz="0" w:space="0" w:color="auto"/>
        <w:right w:val="none" w:sz="0" w:space="0" w:color="auto"/>
      </w:divBdr>
    </w:div>
    <w:div w:id="949583504">
      <w:bodyDiv w:val="1"/>
      <w:marLeft w:val="0"/>
      <w:marRight w:val="0"/>
      <w:marTop w:val="0"/>
      <w:marBottom w:val="0"/>
      <w:divBdr>
        <w:top w:val="none" w:sz="0" w:space="0" w:color="auto"/>
        <w:left w:val="none" w:sz="0" w:space="0" w:color="auto"/>
        <w:bottom w:val="none" w:sz="0" w:space="0" w:color="auto"/>
        <w:right w:val="none" w:sz="0" w:space="0" w:color="auto"/>
      </w:divBdr>
    </w:div>
    <w:div w:id="978918654">
      <w:bodyDiv w:val="1"/>
      <w:marLeft w:val="0"/>
      <w:marRight w:val="0"/>
      <w:marTop w:val="0"/>
      <w:marBottom w:val="0"/>
      <w:divBdr>
        <w:top w:val="none" w:sz="0" w:space="0" w:color="auto"/>
        <w:left w:val="none" w:sz="0" w:space="0" w:color="auto"/>
        <w:bottom w:val="none" w:sz="0" w:space="0" w:color="auto"/>
        <w:right w:val="none" w:sz="0" w:space="0" w:color="auto"/>
      </w:divBdr>
    </w:div>
    <w:div w:id="1059867383">
      <w:bodyDiv w:val="1"/>
      <w:marLeft w:val="0"/>
      <w:marRight w:val="0"/>
      <w:marTop w:val="0"/>
      <w:marBottom w:val="0"/>
      <w:divBdr>
        <w:top w:val="none" w:sz="0" w:space="0" w:color="auto"/>
        <w:left w:val="none" w:sz="0" w:space="0" w:color="auto"/>
        <w:bottom w:val="none" w:sz="0" w:space="0" w:color="auto"/>
        <w:right w:val="none" w:sz="0" w:space="0" w:color="auto"/>
      </w:divBdr>
    </w:div>
    <w:div w:id="1071997745">
      <w:bodyDiv w:val="1"/>
      <w:marLeft w:val="0"/>
      <w:marRight w:val="0"/>
      <w:marTop w:val="0"/>
      <w:marBottom w:val="0"/>
      <w:divBdr>
        <w:top w:val="none" w:sz="0" w:space="0" w:color="auto"/>
        <w:left w:val="none" w:sz="0" w:space="0" w:color="auto"/>
        <w:bottom w:val="none" w:sz="0" w:space="0" w:color="auto"/>
        <w:right w:val="none" w:sz="0" w:space="0" w:color="auto"/>
      </w:divBdr>
      <w:divsChild>
        <w:div w:id="617374561">
          <w:marLeft w:val="907"/>
          <w:marRight w:val="0"/>
          <w:marTop w:val="0"/>
          <w:marBottom w:val="120"/>
          <w:divBdr>
            <w:top w:val="none" w:sz="0" w:space="0" w:color="auto"/>
            <w:left w:val="none" w:sz="0" w:space="0" w:color="auto"/>
            <w:bottom w:val="none" w:sz="0" w:space="0" w:color="auto"/>
            <w:right w:val="none" w:sz="0" w:space="0" w:color="auto"/>
          </w:divBdr>
        </w:div>
        <w:div w:id="260141480">
          <w:marLeft w:val="907"/>
          <w:marRight w:val="0"/>
          <w:marTop w:val="0"/>
          <w:marBottom w:val="120"/>
          <w:divBdr>
            <w:top w:val="none" w:sz="0" w:space="0" w:color="auto"/>
            <w:left w:val="none" w:sz="0" w:space="0" w:color="auto"/>
            <w:bottom w:val="none" w:sz="0" w:space="0" w:color="auto"/>
            <w:right w:val="none" w:sz="0" w:space="0" w:color="auto"/>
          </w:divBdr>
        </w:div>
        <w:div w:id="1436243165">
          <w:marLeft w:val="907"/>
          <w:marRight w:val="0"/>
          <w:marTop w:val="0"/>
          <w:marBottom w:val="120"/>
          <w:divBdr>
            <w:top w:val="none" w:sz="0" w:space="0" w:color="auto"/>
            <w:left w:val="none" w:sz="0" w:space="0" w:color="auto"/>
            <w:bottom w:val="none" w:sz="0" w:space="0" w:color="auto"/>
            <w:right w:val="none" w:sz="0" w:space="0" w:color="auto"/>
          </w:divBdr>
        </w:div>
        <w:div w:id="227620259">
          <w:marLeft w:val="907"/>
          <w:marRight w:val="0"/>
          <w:marTop w:val="0"/>
          <w:marBottom w:val="120"/>
          <w:divBdr>
            <w:top w:val="none" w:sz="0" w:space="0" w:color="auto"/>
            <w:left w:val="none" w:sz="0" w:space="0" w:color="auto"/>
            <w:bottom w:val="none" w:sz="0" w:space="0" w:color="auto"/>
            <w:right w:val="none" w:sz="0" w:space="0" w:color="auto"/>
          </w:divBdr>
        </w:div>
      </w:divsChild>
    </w:div>
    <w:div w:id="1087576981">
      <w:bodyDiv w:val="1"/>
      <w:marLeft w:val="0"/>
      <w:marRight w:val="0"/>
      <w:marTop w:val="0"/>
      <w:marBottom w:val="0"/>
      <w:divBdr>
        <w:top w:val="none" w:sz="0" w:space="0" w:color="auto"/>
        <w:left w:val="none" w:sz="0" w:space="0" w:color="auto"/>
        <w:bottom w:val="none" w:sz="0" w:space="0" w:color="auto"/>
        <w:right w:val="none" w:sz="0" w:space="0" w:color="auto"/>
      </w:divBdr>
    </w:div>
    <w:div w:id="1110783541">
      <w:bodyDiv w:val="1"/>
      <w:marLeft w:val="0"/>
      <w:marRight w:val="0"/>
      <w:marTop w:val="0"/>
      <w:marBottom w:val="0"/>
      <w:divBdr>
        <w:top w:val="none" w:sz="0" w:space="0" w:color="auto"/>
        <w:left w:val="none" w:sz="0" w:space="0" w:color="auto"/>
        <w:bottom w:val="none" w:sz="0" w:space="0" w:color="auto"/>
        <w:right w:val="none" w:sz="0" w:space="0" w:color="auto"/>
      </w:divBdr>
    </w:div>
    <w:div w:id="1114910003">
      <w:bodyDiv w:val="1"/>
      <w:marLeft w:val="0"/>
      <w:marRight w:val="0"/>
      <w:marTop w:val="0"/>
      <w:marBottom w:val="0"/>
      <w:divBdr>
        <w:top w:val="none" w:sz="0" w:space="0" w:color="auto"/>
        <w:left w:val="none" w:sz="0" w:space="0" w:color="auto"/>
        <w:bottom w:val="none" w:sz="0" w:space="0" w:color="auto"/>
        <w:right w:val="none" w:sz="0" w:space="0" w:color="auto"/>
      </w:divBdr>
    </w:div>
    <w:div w:id="1136412365">
      <w:bodyDiv w:val="1"/>
      <w:marLeft w:val="0"/>
      <w:marRight w:val="0"/>
      <w:marTop w:val="0"/>
      <w:marBottom w:val="0"/>
      <w:divBdr>
        <w:top w:val="none" w:sz="0" w:space="0" w:color="auto"/>
        <w:left w:val="none" w:sz="0" w:space="0" w:color="auto"/>
        <w:bottom w:val="none" w:sz="0" w:space="0" w:color="auto"/>
        <w:right w:val="none" w:sz="0" w:space="0" w:color="auto"/>
      </w:divBdr>
      <w:divsChild>
        <w:div w:id="769161833">
          <w:marLeft w:val="0"/>
          <w:marRight w:val="0"/>
          <w:marTop w:val="0"/>
          <w:marBottom w:val="0"/>
          <w:divBdr>
            <w:top w:val="none" w:sz="0" w:space="0" w:color="auto"/>
            <w:left w:val="none" w:sz="0" w:space="0" w:color="auto"/>
            <w:bottom w:val="none" w:sz="0" w:space="0" w:color="auto"/>
            <w:right w:val="none" w:sz="0" w:space="0" w:color="auto"/>
          </w:divBdr>
          <w:divsChild>
            <w:div w:id="1353412967">
              <w:marLeft w:val="0"/>
              <w:marRight w:val="0"/>
              <w:marTop w:val="0"/>
              <w:marBottom w:val="0"/>
              <w:divBdr>
                <w:top w:val="none" w:sz="0" w:space="0" w:color="auto"/>
                <w:left w:val="none" w:sz="0" w:space="0" w:color="auto"/>
                <w:bottom w:val="none" w:sz="0" w:space="0" w:color="auto"/>
                <w:right w:val="none" w:sz="0" w:space="0" w:color="auto"/>
              </w:divBdr>
              <w:divsChild>
                <w:div w:id="183176091">
                  <w:marLeft w:val="0"/>
                  <w:marRight w:val="0"/>
                  <w:marTop w:val="0"/>
                  <w:marBottom w:val="0"/>
                  <w:divBdr>
                    <w:top w:val="none" w:sz="0" w:space="0" w:color="auto"/>
                    <w:left w:val="none" w:sz="0" w:space="0" w:color="auto"/>
                    <w:bottom w:val="none" w:sz="0" w:space="0" w:color="auto"/>
                    <w:right w:val="none" w:sz="0" w:space="0" w:color="auto"/>
                  </w:divBdr>
                  <w:divsChild>
                    <w:div w:id="40138287">
                      <w:marLeft w:val="0"/>
                      <w:marRight w:val="0"/>
                      <w:marTop w:val="0"/>
                      <w:marBottom w:val="0"/>
                      <w:divBdr>
                        <w:top w:val="none" w:sz="0" w:space="0" w:color="auto"/>
                        <w:left w:val="none" w:sz="0" w:space="0" w:color="auto"/>
                        <w:bottom w:val="none" w:sz="0" w:space="0" w:color="auto"/>
                        <w:right w:val="none" w:sz="0" w:space="0" w:color="auto"/>
                      </w:divBdr>
                      <w:divsChild>
                        <w:div w:id="1952006485">
                          <w:marLeft w:val="0"/>
                          <w:marRight w:val="0"/>
                          <w:marTop w:val="0"/>
                          <w:marBottom w:val="0"/>
                          <w:divBdr>
                            <w:top w:val="none" w:sz="0" w:space="0" w:color="auto"/>
                            <w:left w:val="none" w:sz="0" w:space="0" w:color="auto"/>
                            <w:bottom w:val="none" w:sz="0" w:space="0" w:color="auto"/>
                            <w:right w:val="none" w:sz="0" w:space="0" w:color="auto"/>
                          </w:divBdr>
                          <w:divsChild>
                            <w:div w:id="1938249430">
                              <w:marLeft w:val="0"/>
                              <w:marRight w:val="0"/>
                              <w:marTop w:val="0"/>
                              <w:marBottom w:val="0"/>
                              <w:divBdr>
                                <w:top w:val="none" w:sz="0" w:space="0" w:color="auto"/>
                                <w:left w:val="none" w:sz="0" w:space="0" w:color="auto"/>
                                <w:bottom w:val="none" w:sz="0" w:space="0" w:color="auto"/>
                                <w:right w:val="none" w:sz="0" w:space="0" w:color="auto"/>
                              </w:divBdr>
                              <w:divsChild>
                                <w:div w:id="1964262911">
                                  <w:marLeft w:val="0"/>
                                  <w:marRight w:val="0"/>
                                  <w:marTop w:val="0"/>
                                  <w:marBottom w:val="0"/>
                                  <w:divBdr>
                                    <w:top w:val="none" w:sz="0" w:space="0" w:color="auto"/>
                                    <w:left w:val="none" w:sz="0" w:space="0" w:color="auto"/>
                                    <w:bottom w:val="none" w:sz="0" w:space="0" w:color="auto"/>
                                    <w:right w:val="none" w:sz="0" w:space="0" w:color="auto"/>
                                  </w:divBdr>
                                  <w:divsChild>
                                    <w:div w:id="1541824822">
                                      <w:marLeft w:val="0"/>
                                      <w:marRight w:val="0"/>
                                      <w:marTop w:val="0"/>
                                      <w:marBottom w:val="0"/>
                                      <w:divBdr>
                                        <w:top w:val="none" w:sz="0" w:space="0" w:color="auto"/>
                                        <w:left w:val="none" w:sz="0" w:space="0" w:color="auto"/>
                                        <w:bottom w:val="none" w:sz="0" w:space="0" w:color="auto"/>
                                        <w:right w:val="none" w:sz="0" w:space="0" w:color="auto"/>
                                      </w:divBdr>
                                      <w:divsChild>
                                        <w:div w:id="2035420413">
                                          <w:marLeft w:val="0"/>
                                          <w:marRight w:val="0"/>
                                          <w:marTop w:val="0"/>
                                          <w:marBottom w:val="0"/>
                                          <w:divBdr>
                                            <w:top w:val="none" w:sz="0" w:space="0" w:color="auto"/>
                                            <w:left w:val="none" w:sz="0" w:space="0" w:color="auto"/>
                                            <w:bottom w:val="none" w:sz="0" w:space="0" w:color="auto"/>
                                            <w:right w:val="none" w:sz="0" w:space="0" w:color="auto"/>
                                          </w:divBdr>
                                          <w:divsChild>
                                            <w:div w:id="101809144">
                                              <w:marLeft w:val="0"/>
                                              <w:marRight w:val="0"/>
                                              <w:marTop w:val="0"/>
                                              <w:marBottom w:val="0"/>
                                              <w:divBdr>
                                                <w:top w:val="none" w:sz="0" w:space="0" w:color="auto"/>
                                                <w:left w:val="none" w:sz="0" w:space="0" w:color="auto"/>
                                                <w:bottom w:val="none" w:sz="0" w:space="0" w:color="auto"/>
                                                <w:right w:val="none" w:sz="0" w:space="0" w:color="auto"/>
                                              </w:divBdr>
                                              <w:divsChild>
                                                <w:div w:id="17468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950582">
      <w:bodyDiv w:val="1"/>
      <w:marLeft w:val="0"/>
      <w:marRight w:val="0"/>
      <w:marTop w:val="0"/>
      <w:marBottom w:val="0"/>
      <w:divBdr>
        <w:top w:val="none" w:sz="0" w:space="0" w:color="auto"/>
        <w:left w:val="none" w:sz="0" w:space="0" w:color="auto"/>
        <w:bottom w:val="none" w:sz="0" w:space="0" w:color="auto"/>
        <w:right w:val="none" w:sz="0" w:space="0" w:color="auto"/>
      </w:divBdr>
      <w:divsChild>
        <w:div w:id="1920749992">
          <w:marLeft w:val="850"/>
          <w:marRight w:val="0"/>
          <w:marTop w:val="0"/>
          <w:marBottom w:val="0"/>
          <w:divBdr>
            <w:top w:val="none" w:sz="0" w:space="0" w:color="auto"/>
            <w:left w:val="none" w:sz="0" w:space="0" w:color="auto"/>
            <w:bottom w:val="none" w:sz="0" w:space="0" w:color="auto"/>
            <w:right w:val="none" w:sz="0" w:space="0" w:color="auto"/>
          </w:divBdr>
        </w:div>
        <w:div w:id="2062555704">
          <w:marLeft w:val="806"/>
          <w:marRight w:val="0"/>
          <w:marTop w:val="0"/>
          <w:marBottom w:val="0"/>
          <w:divBdr>
            <w:top w:val="none" w:sz="0" w:space="0" w:color="auto"/>
            <w:left w:val="none" w:sz="0" w:space="0" w:color="auto"/>
            <w:bottom w:val="none" w:sz="0" w:space="0" w:color="auto"/>
            <w:right w:val="none" w:sz="0" w:space="0" w:color="auto"/>
          </w:divBdr>
        </w:div>
        <w:div w:id="399639011">
          <w:marLeft w:val="547"/>
          <w:marRight w:val="0"/>
          <w:marTop w:val="0"/>
          <w:marBottom w:val="0"/>
          <w:divBdr>
            <w:top w:val="none" w:sz="0" w:space="0" w:color="auto"/>
            <w:left w:val="none" w:sz="0" w:space="0" w:color="auto"/>
            <w:bottom w:val="none" w:sz="0" w:space="0" w:color="auto"/>
            <w:right w:val="none" w:sz="0" w:space="0" w:color="auto"/>
          </w:divBdr>
        </w:div>
        <w:div w:id="271934172">
          <w:marLeft w:val="547"/>
          <w:marRight w:val="0"/>
          <w:marTop w:val="0"/>
          <w:marBottom w:val="0"/>
          <w:divBdr>
            <w:top w:val="none" w:sz="0" w:space="0" w:color="auto"/>
            <w:left w:val="none" w:sz="0" w:space="0" w:color="auto"/>
            <w:bottom w:val="none" w:sz="0" w:space="0" w:color="auto"/>
            <w:right w:val="none" w:sz="0" w:space="0" w:color="auto"/>
          </w:divBdr>
        </w:div>
        <w:div w:id="1059354926">
          <w:marLeft w:val="547"/>
          <w:marRight w:val="0"/>
          <w:marTop w:val="0"/>
          <w:marBottom w:val="0"/>
          <w:divBdr>
            <w:top w:val="none" w:sz="0" w:space="0" w:color="auto"/>
            <w:left w:val="none" w:sz="0" w:space="0" w:color="auto"/>
            <w:bottom w:val="none" w:sz="0" w:space="0" w:color="auto"/>
            <w:right w:val="none" w:sz="0" w:space="0" w:color="auto"/>
          </w:divBdr>
        </w:div>
        <w:div w:id="1956211541">
          <w:marLeft w:val="1166"/>
          <w:marRight w:val="0"/>
          <w:marTop w:val="0"/>
          <w:marBottom w:val="0"/>
          <w:divBdr>
            <w:top w:val="none" w:sz="0" w:space="0" w:color="auto"/>
            <w:left w:val="none" w:sz="0" w:space="0" w:color="auto"/>
            <w:bottom w:val="none" w:sz="0" w:space="0" w:color="auto"/>
            <w:right w:val="none" w:sz="0" w:space="0" w:color="auto"/>
          </w:divBdr>
        </w:div>
        <w:div w:id="697243554">
          <w:marLeft w:val="1166"/>
          <w:marRight w:val="0"/>
          <w:marTop w:val="0"/>
          <w:marBottom w:val="0"/>
          <w:divBdr>
            <w:top w:val="none" w:sz="0" w:space="0" w:color="auto"/>
            <w:left w:val="none" w:sz="0" w:space="0" w:color="auto"/>
            <w:bottom w:val="none" w:sz="0" w:space="0" w:color="auto"/>
            <w:right w:val="none" w:sz="0" w:space="0" w:color="auto"/>
          </w:divBdr>
        </w:div>
        <w:div w:id="852837357">
          <w:marLeft w:val="806"/>
          <w:marRight w:val="0"/>
          <w:marTop w:val="0"/>
          <w:marBottom w:val="0"/>
          <w:divBdr>
            <w:top w:val="none" w:sz="0" w:space="0" w:color="auto"/>
            <w:left w:val="none" w:sz="0" w:space="0" w:color="auto"/>
            <w:bottom w:val="none" w:sz="0" w:space="0" w:color="auto"/>
            <w:right w:val="none" w:sz="0" w:space="0" w:color="auto"/>
          </w:divBdr>
        </w:div>
        <w:div w:id="1619097043">
          <w:marLeft w:val="806"/>
          <w:marRight w:val="0"/>
          <w:marTop w:val="0"/>
          <w:marBottom w:val="0"/>
          <w:divBdr>
            <w:top w:val="none" w:sz="0" w:space="0" w:color="auto"/>
            <w:left w:val="none" w:sz="0" w:space="0" w:color="auto"/>
            <w:bottom w:val="none" w:sz="0" w:space="0" w:color="auto"/>
            <w:right w:val="none" w:sz="0" w:space="0" w:color="auto"/>
          </w:divBdr>
        </w:div>
      </w:divsChild>
    </w:div>
    <w:div w:id="1192842163">
      <w:bodyDiv w:val="1"/>
      <w:marLeft w:val="0"/>
      <w:marRight w:val="0"/>
      <w:marTop w:val="0"/>
      <w:marBottom w:val="0"/>
      <w:divBdr>
        <w:top w:val="none" w:sz="0" w:space="0" w:color="auto"/>
        <w:left w:val="none" w:sz="0" w:space="0" w:color="auto"/>
        <w:bottom w:val="none" w:sz="0" w:space="0" w:color="auto"/>
        <w:right w:val="none" w:sz="0" w:space="0" w:color="auto"/>
      </w:divBdr>
    </w:div>
    <w:div w:id="1228419928">
      <w:bodyDiv w:val="1"/>
      <w:marLeft w:val="0"/>
      <w:marRight w:val="0"/>
      <w:marTop w:val="0"/>
      <w:marBottom w:val="0"/>
      <w:divBdr>
        <w:top w:val="none" w:sz="0" w:space="0" w:color="auto"/>
        <w:left w:val="none" w:sz="0" w:space="0" w:color="auto"/>
        <w:bottom w:val="none" w:sz="0" w:space="0" w:color="auto"/>
        <w:right w:val="none" w:sz="0" w:space="0" w:color="auto"/>
      </w:divBdr>
    </w:div>
    <w:div w:id="1231575736">
      <w:bodyDiv w:val="1"/>
      <w:marLeft w:val="0"/>
      <w:marRight w:val="0"/>
      <w:marTop w:val="0"/>
      <w:marBottom w:val="0"/>
      <w:divBdr>
        <w:top w:val="none" w:sz="0" w:space="0" w:color="auto"/>
        <w:left w:val="none" w:sz="0" w:space="0" w:color="auto"/>
        <w:bottom w:val="none" w:sz="0" w:space="0" w:color="auto"/>
        <w:right w:val="none" w:sz="0" w:space="0" w:color="auto"/>
      </w:divBdr>
      <w:divsChild>
        <w:div w:id="1753552631">
          <w:marLeft w:val="1166"/>
          <w:marRight w:val="0"/>
          <w:marTop w:val="0"/>
          <w:marBottom w:val="0"/>
          <w:divBdr>
            <w:top w:val="none" w:sz="0" w:space="0" w:color="auto"/>
            <w:left w:val="none" w:sz="0" w:space="0" w:color="auto"/>
            <w:bottom w:val="none" w:sz="0" w:space="0" w:color="auto"/>
            <w:right w:val="none" w:sz="0" w:space="0" w:color="auto"/>
          </w:divBdr>
        </w:div>
        <w:div w:id="1414428992">
          <w:marLeft w:val="1166"/>
          <w:marRight w:val="0"/>
          <w:marTop w:val="0"/>
          <w:marBottom w:val="0"/>
          <w:divBdr>
            <w:top w:val="none" w:sz="0" w:space="0" w:color="auto"/>
            <w:left w:val="none" w:sz="0" w:space="0" w:color="auto"/>
            <w:bottom w:val="none" w:sz="0" w:space="0" w:color="auto"/>
            <w:right w:val="none" w:sz="0" w:space="0" w:color="auto"/>
          </w:divBdr>
        </w:div>
      </w:divsChild>
    </w:div>
    <w:div w:id="1275868674">
      <w:bodyDiv w:val="1"/>
      <w:marLeft w:val="0"/>
      <w:marRight w:val="0"/>
      <w:marTop w:val="0"/>
      <w:marBottom w:val="0"/>
      <w:divBdr>
        <w:top w:val="none" w:sz="0" w:space="0" w:color="auto"/>
        <w:left w:val="none" w:sz="0" w:space="0" w:color="auto"/>
        <w:bottom w:val="none" w:sz="0" w:space="0" w:color="auto"/>
        <w:right w:val="none" w:sz="0" w:space="0" w:color="auto"/>
      </w:divBdr>
    </w:div>
    <w:div w:id="1281455519">
      <w:bodyDiv w:val="1"/>
      <w:marLeft w:val="0"/>
      <w:marRight w:val="0"/>
      <w:marTop w:val="0"/>
      <w:marBottom w:val="0"/>
      <w:divBdr>
        <w:top w:val="none" w:sz="0" w:space="0" w:color="auto"/>
        <w:left w:val="none" w:sz="0" w:space="0" w:color="auto"/>
        <w:bottom w:val="none" w:sz="0" w:space="0" w:color="auto"/>
        <w:right w:val="none" w:sz="0" w:space="0" w:color="auto"/>
      </w:divBdr>
      <w:divsChild>
        <w:div w:id="1338187787">
          <w:marLeft w:val="547"/>
          <w:marRight w:val="0"/>
          <w:marTop w:val="154"/>
          <w:marBottom w:val="0"/>
          <w:divBdr>
            <w:top w:val="none" w:sz="0" w:space="0" w:color="auto"/>
            <w:left w:val="none" w:sz="0" w:space="0" w:color="auto"/>
            <w:bottom w:val="none" w:sz="0" w:space="0" w:color="auto"/>
            <w:right w:val="none" w:sz="0" w:space="0" w:color="auto"/>
          </w:divBdr>
        </w:div>
        <w:div w:id="1514146324">
          <w:marLeft w:val="1166"/>
          <w:marRight w:val="0"/>
          <w:marTop w:val="134"/>
          <w:marBottom w:val="0"/>
          <w:divBdr>
            <w:top w:val="none" w:sz="0" w:space="0" w:color="auto"/>
            <w:left w:val="none" w:sz="0" w:space="0" w:color="auto"/>
            <w:bottom w:val="none" w:sz="0" w:space="0" w:color="auto"/>
            <w:right w:val="none" w:sz="0" w:space="0" w:color="auto"/>
          </w:divBdr>
        </w:div>
        <w:div w:id="703095954">
          <w:marLeft w:val="1166"/>
          <w:marRight w:val="0"/>
          <w:marTop w:val="134"/>
          <w:marBottom w:val="0"/>
          <w:divBdr>
            <w:top w:val="none" w:sz="0" w:space="0" w:color="auto"/>
            <w:left w:val="none" w:sz="0" w:space="0" w:color="auto"/>
            <w:bottom w:val="none" w:sz="0" w:space="0" w:color="auto"/>
            <w:right w:val="none" w:sz="0" w:space="0" w:color="auto"/>
          </w:divBdr>
        </w:div>
      </w:divsChild>
    </w:div>
    <w:div w:id="1297180758">
      <w:bodyDiv w:val="1"/>
      <w:marLeft w:val="0"/>
      <w:marRight w:val="0"/>
      <w:marTop w:val="0"/>
      <w:marBottom w:val="0"/>
      <w:divBdr>
        <w:top w:val="none" w:sz="0" w:space="0" w:color="auto"/>
        <w:left w:val="none" w:sz="0" w:space="0" w:color="auto"/>
        <w:bottom w:val="none" w:sz="0" w:space="0" w:color="auto"/>
        <w:right w:val="none" w:sz="0" w:space="0" w:color="auto"/>
      </w:divBdr>
      <w:divsChild>
        <w:div w:id="820196462">
          <w:marLeft w:val="1123"/>
          <w:marRight w:val="0"/>
          <w:marTop w:val="0"/>
          <w:marBottom w:val="0"/>
          <w:divBdr>
            <w:top w:val="none" w:sz="0" w:space="0" w:color="auto"/>
            <w:left w:val="none" w:sz="0" w:space="0" w:color="auto"/>
            <w:bottom w:val="none" w:sz="0" w:space="0" w:color="auto"/>
            <w:right w:val="none" w:sz="0" w:space="0" w:color="auto"/>
          </w:divBdr>
        </w:div>
        <w:div w:id="2055352729">
          <w:marLeft w:val="1123"/>
          <w:marRight w:val="0"/>
          <w:marTop w:val="0"/>
          <w:marBottom w:val="0"/>
          <w:divBdr>
            <w:top w:val="none" w:sz="0" w:space="0" w:color="auto"/>
            <w:left w:val="none" w:sz="0" w:space="0" w:color="auto"/>
            <w:bottom w:val="none" w:sz="0" w:space="0" w:color="auto"/>
            <w:right w:val="none" w:sz="0" w:space="0" w:color="auto"/>
          </w:divBdr>
        </w:div>
        <w:div w:id="232473476">
          <w:marLeft w:val="1123"/>
          <w:marRight w:val="0"/>
          <w:marTop w:val="0"/>
          <w:marBottom w:val="0"/>
          <w:divBdr>
            <w:top w:val="none" w:sz="0" w:space="0" w:color="auto"/>
            <w:left w:val="none" w:sz="0" w:space="0" w:color="auto"/>
            <w:bottom w:val="none" w:sz="0" w:space="0" w:color="auto"/>
            <w:right w:val="none" w:sz="0" w:space="0" w:color="auto"/>
          </w:divBdr>
        </w:div>
      </w:divsChild>
    </w:div>
    <w:div w:id="1307469316">
      <w:bodyDiv w:val="1"/>
      <w:marLeft w:val="0"/>
      <w:marRight w:val="0"/>
      <w:marTop w:val="0"/>
      <w:marBottom w:val="0"/>
      <w:divBdr>
        <w:top w:val="none" w:sz="0" w:space="0" w:color="auto"/>
        <w:left w:val="none" w:sz="0" w:space="0" w:color="auto"/>
        <w:bottom w:val="none" w:sz="0" w:space="0" w:color="auto"/>
        <w:right w:val="none" w:sz="0" w:space="0" w:color="auto"/>
      </w:divBdr>
      <w:divsChild>
        <w:div w:id="1423800857">
          <w:marLeft w:val="446"/>
          <w:marRight w:val="0"/>
          <w:marTop w:val="0"/>
          <w:marBottom w:val="0"/>
          <w:divBdr>
            <w:top w:val="none" w:sz="0" w:space="0" w:color="auto"/>
            <w:left w:val="none" w:sz="0" w:space="0" w:color="auto"/>
            <w:bottom w:val="none" w:sz="0" w:space="0" w:color="auto"/>
            <w:right w:val="none" w:sz="0" w:space="0" w:color="auto"/>
          </w:divBdr>
        </w:div>
      </w:divsChild>
    </w:div>
    <w:div w:id="1353411509">
      <w:bodyDiv w:val="1"/>
      <w:marLeft w:val="0"/>
      <w:marRight w:val="0"/>
      <w:marTop w:val="0"/>
      <w:marBottom w:val="0"/>
      <w:divBdr>
        <w:top w:val="none" w:sz="0" w:space="0" w:color="auto"/>
        <w:left w:val="none" w:sz="0" w:space="0" w:color="auto"/>
        <w:bottom w:val="none" w:sz="0" w:space="0" w:color="auto"/>
        <w:right w:val="none" w:sz="0" w:space="0" w:color="auto"/>
      </w:divBdr>
    </w:div>
    <w:div w:id="1367563681">
      <w:bodyDiv w:val="1"/>
      <w:marLeft w:val="0"/>
      <w:marRight w:val="0"/>
      <w:marTop w:val="0"/>
      <w:marBottom w:val="0"/>
      <w:divBdr>
        <w:top w:val="none" w:sz="0" w:space="0" w:color="auto"/>
        <w:left w:val="none" w:sz="0" w:space="0" w:color="auto"/>
        <w:bottom w:val="none" w:sz="0" w:space="0" w:color="auto"/>
        <w:right w:val="none" w:sz="0" w:space="0" w:color="auto"/>
      </w:divBdr>
    </w:div>
    <w:div w:id="1377200179">
      <w:bodyDiv w:val="1"/>
      <w:marLeft w:val="0"/>
      <w:marRight w:val="0"/>
      <w:marTop w:val="0"/>
      <w:marBottom w:val="0"/>
      <w:divBdr>
        <w:top w:val="none" w:sz="0" w:space="0" w:color="auto"/>
        <w:left w:val="none" w:sz="0" w:space="0" w:color="auto"/>
        <w:bottom w:val="none" w:sz="0" w:space="0" w:color="auto"/>
        <w:right w:val="none" w:sz="0" w:space="0" w:color="auto"/>
      </w:divBdr>
    </w:div>
    <w:div w:id="1405448494">
      <w:bodyDiv w:val="1"/>
      <w:marLeft w:val="0"/>
      <w:marRight w:val="0"/>
      <w:marTop w:val="0"/>
      <w:marBottom w:val="0"/>
      <w:divBdr>
        <w:top w:val="none" w:sz="0" w:space="0" w:color="auto"/>
        <w:left w:val="none" w:sz="0" w:space="0" w:color="auto"/>
        <w:bottom w:val="none" w:sz="0" w:space="0" w:color="auto"/>
        <w:right w:val="none" w:sz="0" w:space="0" w:color="auto"/>
      </w:divBdr>
    </w:div>
    <w:div w:id="1423452494">
      <w:bodyDiv w:val="1"/>
      <w:marLeft w:val="0"/>
      <w:marRight w:val="0"/>
      <w:marTop w:val="0"/>
      <w:marBottom w:val="0"/>
      <w:divBdr>
        <w:top w:val="none" w:sz="0" w:space="0" w:color="auto"/>
        <w:left w:val="none" w:sz="0" w:space="0" w:color="auto"/>
        <w:bottom w:val="none" w:sz="0" w:space="0" w:color="auto"/>
        <w:right w:val="none" w:sz="0" w:space="0" w:color="auto"/>
      </w:divBdr>
    </w:div>
    <w:div w:id="1454977227">
      <w:bodyDiv w:val="1"/>
      <w:marLeft w:val="0"/>
      <w:marRight w:val="0"/>
      <w:marTop w:val="0"/>
      <w:marBottom w:val="0"/>
      <w:divBdr>
        <w:top w:val="none" w:sz="0" w:space="0" w:color="auto"/>
        <w:left w:val="none" w:sz="0" w:space="0" w:color="auto"/>
        <w:bottom w:val="none" w:sz="0" w:space="0" w:color="auto"/>
        <w:right w:val="none" w:sz="0" w:space="0" w:color="auto"/>
      </w:divBdr>
      <w:divsChild>
        <w:div w:id="1773695716">
          <w:marLeft w:val="720"/>
          <w:marRight w:val="0"/>
          <w:marTop w:val="0"/>
          <w:marBottom w:val="0"/>
          <w:divBdr>
            <w:top w:val="none" w:sz="0" w:space="0" w:color="auto"/>
            <w:left w:val="none" w:sz="0" w:space="0" w:color="auto"/>
            <w:bottom w:val="none" w:sz="0" w:space="0" w:color="auto"/>
            <w:right w:val="none" w:sz="0" w:space="0" w:color="auto"/>
          </w:divBdr>
        </w:div>
        <w:div w:id="2110075840">
          <w:marLeft w:val="720"/>
          <w:marRight w:val="0"/>
          <w:marTop w:val="0"/>
          <w:marBottom w:val="0"/>
          <w:divBdr>
            <w:top w:val="none" w:sz="0" w:space="0" w:color="auto"/>
            <w:left w:val="none" w:sz="0" w:space="0" w:color="auto"/>
            <w:bottom w:val="none" w:sz="0" w:space="0" w:color="auto"/>
            <w:right w:val="none" w:sz="0" w:space="0" w:color="auto"/>
          </w:divBdr>
        </w:div>
      </w:divsChild>
    </w:div>
    <w:div w:id="1481073071">
      <w:bodyDiv w:val="1"/>
      <w:marLeft w:val="0"/>
      <w:marRight w:val="0"/>
      <w:marTop w:val="0"/>
      <w:marBottom w:val="0"/>
      <w:divBdr>
        <w:top w:val="none" w:sz="0" w:space="0" w:color="auto"/>
        <w:left w:val="none" w:sz="0" w:space="0" w:color="auto"/>
        <w:bottom w:val="none" w:sz="0" w:space="0" w:color="auto"/>
        <w:right w:val="none" w:sz="0" w:space="0" w:color="auto"/>
      </w:divBdr>
      <w:divsChild>
        <w:div w:id="479464058">
          <w:marLeft w:val="547"/>
          <w:marRight w:val="0"/>
          <w:marTop w:val="0"/>
          <w:marBottom w:val="0"/>
          <w:divBdr>
            <w:top w:val="none" w:sz="0" w:space="0" w:color="auto"/>
            <w:left w:val="none" w:sz="0" w:space="0" w:color="auto"/>
            <w:bottom w:val="none" w:sz="0" w:space="0" w:color="auto"/>
            <w:right w:val="none" w:sz="0" w:space="0" w:color="auto"/>
          </w:divBdr>
        </w:div>
        <w:div w:id="1801335045">
          <w:marLeft w:val="547"/>
          <w:marRight w:val="0"/>
          <w:marTop w:val="0"/>
          <w:marBottom w:val="0"/>
          <w:divBdr>
            <w:top w:val="none" w:sz="0" w:space="0" w:color="auto"/>
            <w:left w:val="none" w:sz="0" w:space="0" w:color="auto"/>
            <w:bottom w:val="none" w:sz="0" w:space="0" w:color="auto"/>
            <w:right w:val="none" w:sz="0" w:space="0" w:color="auto"/>
          </w:divBdr>
        </w:div>
        <w:div w:id="429856139">
          <w:marLeft w:val="547"/>
          <w:marRight w:val="0"/>
          <w:marTop w:val="0"/>
          <w:marBottom w:val="0"/>
          <w:divBdr>
            <w:top w:val="none" w:sz="0" w:space="0" w:color="auto"/>
            <w:left w:val="none" w:sz="0" w:space="0" w:color="auto"/>
            <w:bottom w:val="none" w:sz="0" w:space="0" w:color="auto"/>
            <w:right w:val="none" w:sz="0" w:space="0" w:color="auto"/>
          </w:divBdr>
        </w:div>
        <w:div w:id="597905492">
          <w:marLeft w:val="1267"/>
          <w:marRight w:val="0"/>
          <w:marTop w:val="0"/>
          <w:marBottom w:val="0"/>
          <w:divBdr>
            <w:top w:val="none" w:sz="0" w:space="0" w:color="auto"/>
            <w:left w:val="none" w:sz="0" w:space="0" w:color="auto"/>
            <w:bottom w:val="none" w:sz="0" w:space="0" w:color="auto"/>
            <w:right w:val="none" w:sz="0" w:space="0" w:color="auto"/>
          </w:divBdr>
        </w:div>
        <w:div w:id="1193954645">
          <w:marLeft w:val="1267"/>
          <w:marRight w:val="0"/>
          <w:marTop w:val="0"/>
          <w:marBottom w:val="0"/>
          <w:divBdr>
            <w:top w:val="none" w:sz="0" w:space="0" w:color="auto"/>
            <w:left w:val="none" w:sz="0" w:space="0" w:color="auto"/>
            <w:bottom w:val="none" w:sz="0" w:space="0" w:color="auto"/>
            <w:right w:val="none" w:sz="0" w:space="0" w:color="auto"/>
          </w:divBdr>
        </w:div>
      </w:divsChild>
    </w:div>
    <w:div w:id="1487209044">
      <w:bodyDiv w:val="1"/>
      <w:marLeft w:val="0"/>
      <w:marRight w:val="0"/>
      <w:marTop w:val="0"/>
      <w:marBottom w:val="0"/>
      <w:divBdr>
        <w:top w:val="none" w:sz="0" w:space="0" w:color="auto"/>
        <w:left w:val="none" w:sz="0" w:space="0" w:color="auto"/>
        <w:bottom w:val="none" w:sz="0" w:space="0" w:color="auto"/>
        <w:right w:val="none" w:sz="0" w:space="0" w:color="auto"/>
      </w:divBdr>
      <w:divsChild>
        <w:div w:id="1697459147">
          <w:marLeft w:val="907"/>
          <w:marRight w:val="0"/>
          <w:marTop w:val="0"/>
          <w:marBottom w:val="0"/>
          <w:divBdr>
            <w:top w:val="none" w:sz="0" w:space="0" w:color="auto"/>
            <w:left w:val="none" w:sz="0" w:space="0" w:color="auto"/>
            <w:bottom w:val="none" w:sz="0" w:space="0" w:color="auto"/>
            <w:right w:val="none" w:sz="0" w:space="0" w:color="auto"/>
          </w:divBdr>
        </w:div>
        <w:div w:id="1530946031">
          <w:marLeft w:val="907"/>
          <w:marRight w:val="0"/>
          <w:marTop w:val="0"/>
          <w:marBottom w:val="0"/>
          <w:divBdr>
            <w:top w:val="none" w:sz="0" w:space="0" w:color="auto"/>
            <w:left w:val="none" w:sz="0" w:space="0" w:color="auto"/>
            <w:bottom w:val="none" w:sz="0" w:space="0" w:color="auto"/>
            <w:right w:val="none" w:sz="0" w:space="0" w:color="auto"/>
          </w:divBdr>
        </w:div>
        <w:div w:id="1382367321">
          <w:marLeft w:val="907"/>
          <w:marRight w:val="0"/>
          <w:marTop w:val="0"/>
          <w:marBottom w:val="0"/>
          <w:divBdr>
            <w:top w:val="none" w:sz="0" w:space="0" w:color="auto"/>
            <w:left w:val="none" w:sz="0" w:space="0" w:color="auto"/>
            <w:bottom w:val="none" w:sz="0" w:space="0" w:color="auto"/>
            <w:right w:val="none" w:sz="0" w:space="0" w:color="auto"/>
          </w:divBdr>
        </w:div>
        <w:div w:id="620647947">
          <w:marLeft w:val="907"/>
          <w:marRight w:val="0"/>
          <w:marTop w:val="0"/>
          <w:marBottom w:val="0"/>
          <w:divBdr>
            <w:top w:val="none" w:sz="0" w:space="0" w:color="auto"/>
            <w:left w:val="none" w:sz="0" w:space="0" w:color="auto"/>
            <w:bottom w:val="none" w:sz="0" w:space="0" w:color="auto"/>
            <w:right w:val="none" w:sz="0" w:space="0" w:color="auto"/>
          </w:divBdr>
        </w:div>
        <w:div w:id="418408100">
          <w:marLeft w:val="907"/>
          <w:marRight w:val="0"/>
          <w:marTop w:val="0"/>
          <w:marBottom w:val="0"/>
          <w:divBdr>
            <w:top w:val="none" w:sz="0" w:space="0" w:color="auto"/>
            <w:left w:val="none" w:sz="0" w:space="0" w:color="auto"/>
            <w:bottom w:val="none" w:sz="0" w:space="0" w:color="auto"/>
            <w:right w:val="none" w:sz="0" w:space="0" w:color="auto"/>
          </w:divBdr>
        </w:div>
      </w:divsChild>
    </w:div>
    <w:div w:id="1494181867">
      <w:bodyDiv w:val="1"/>
      <w:marLeft w:val="0"/>
      <w:marRight w:val="0"/>
      <w:marTop w:val="0"/>
      <w:marBottom w:val="0"/>
      <w:divBdr>
        <w:top w:val="none" w:sz="0" w:space="0" w:color="auto"/>
        <w:left w:val="none" w:sz="0" w:space="0" w:color="auto"/>
        <w:bottom w:val="none" w:sz="0" w:space="0" w:color="auto"/>
        <w:right w:val="none" w:sz="0" w:space="0" w:color="auto"/>
      </w:divBdr>
    </w:div>
    <w:div w:id="1521434912">
      <w:bodyDiv w:val="1"/>
      <w:marLeft w:val="0"/>
      <w:marRight w:val="0"/>
      <w:marTop w:val="0"/>
      <w:marBottom w:val="0"/>
      <w:divBdr>
        <w:top w:val="none" w:sz="0" w:space="0" w:color="auto"/>
        <w:left w:val="none" w:sz="0" w:space="0" w:color="auto"/>
        <w:bottom w:val="none" w:sz="0" w:space="0" w:color="auto"/>
        <w:right w:val="none" w:sz="0" w:space="0" w:color="auto"/>
      </w:divBdr>
    </w:div>
    <w:div w:id="1569263301">
      <w:bodyDiv w:val="1"/>
      <w:marLeft w:val="0"/>
      <w:marRight w:val="0"/>
      <w:marTop w:val="0"/>
      <w:marBottom w:val="0"/>
      <w:divBdr>
        <w:top w:val="none" w:sz="0" w:space="0" w:color="auto"/>
        <w:left w:val="none" w:sz="0" w:space="0" w:color="auto"/>
        <w:bottom w:val="none" w:sz="0" w:space="0" w:color="auto"/>
        <w:right w:val="none" w:sz="0" w:space="0" w:color="auto"/>
      </w:divBdr>
    </w:div>
    <w:div w:id="1612469185">
      <w:bodyDiv w:val="1"/>
      <w:marLeft w:val="0"/>
      <w:marRight w:val="0"/>
      <w:marTop w:val="0"/>
      <w:marBottom w:val="0"/>
      <w:divBdr>
        <w:top w:val="none" w:sz="0" w:space="0" w:color="auto"/>
        <w:left w:val="none" w:sz="0" w:space="0" w:color="auto"/>
        <w:bottom w:val="none" w:sz="0" w:space="0" w:color="auto"/>
        <w:right w:val="none" w:sz="0" w:space="0" w:color="auto"/>
      </w:divBdr>
      <w:divsChild>
        <w:div w:id="2094282669">
          <w:marLeft w:val="907"/>
          <w:marRight w:val="0"/>
          <w:marTop w:val="0"/>
          <w:marBottom w:val="120"/>
          <w:divBdr>
            <w:top w:val="none" w:sz="0" w:space="0" w:color="auto"/>
            <w:left w:val="none" w:sz="0" w:space="0" w:color="auto"/>
            <w:bottom w:val="none" w:sz="0" w:space="0" w:color="auto"/>
            <w:right w:val="none" w:sz="0" w:space="0" w:color="auto"/>
          </w:divBdr>
        </w:div>
        <w:div w:id="74669278">
          <w:marLeft w:val="907"/>
          <w:marRight w:val="0"/>
          <w:marTop w:val="0"/>
          <w:marBottom w:val="120"/>
          <w:divBdr>
            <w:top w:val="none" w:sz="0" w:space="0" w:color="auto"/>
            <w:left w:val="none" w:sz="0" w:space="0" w:color="auto"/>
            <w:bottom w:val="none" w:sz="0" w:space="0" w:color="auto"/>
            <w:right w:val="none" w:sz="0" w:space="0" w:color="auto"/>
          </w:divBdr>
        </w:div>
        <w:div w:id="789781865">
          <w:marLeft w:val="907"/>
          <w:marRight w:val="0"/>
          <w:marTop w:val="0"/>
          <w:marBottom w:val="120"/>
          <w:divBdr>
            <w:top w:val="none" w:sz="0" w:space="0" w:color="auto"/>
            <w:left w:val="none" w:sz="0" w:space="0" w:color="auto"/>
            <w:bottom w:val="none" w:sz="0" w:space="0" w:color="auto"/>
            <w:right w:val="none" w:sz="0" w:space="0" w:color="auto"/>
          </w:divBdr>
        </w:div>
        <w:div w:id="284966038">
          <w:marLeft w:val="907"/>
          <w:marRight w:val="0"/>
          <w:marTop w:val="0"/>
          <w:marBottom w:val="120"/>
          <w:divBdr>
            <w:top w:val="none" w:sz="0" w:space="0" w:color="auto"/>
            <w:left w:val="none" w:sz="0" w:space="0" w:color="auto"/>
            <w:bottom w:val="none" w:sz="0" w:space="0" w:color="auto"/>
            <w:right w:val="none" w:sz="0" w:space="0" w:color="auto"/>
          </w:divBdr>
        </w:div>
        <w:div w:id="1458834705">
          <w:marLeft w:val="907"/>
          <w:marRight w:val="0"/>
          <w:marTop w:val="0"/>
          <w:marBottom w:val="0"/>
          <w:divBdr>
            <w:top w:val="none" w:sz="0" w:space="0" w:color="auto"/>
            <w:left w:val="none" w:sz="0" w:space="0" w:color="auto"/>
            <w:bottom w:val="none" w:sz="0" w:space="0" w:color="auto"/>
            <w:right w:val="none" w:sz="0" w:space="0" w:color="auto"/>
          </w:divBdr>
        </w:div>
      </w:divsChild>
    </w:div>
    <w:div w:id="1623536561">
      <w:bodyDiv w:val="1"/>
      <w:marLeft w:val="0"/>
      <w:marRight w:val="0"/>
      <w:marTop w:val="0"/>
      <w:marBottom w:val="0"/>
      <w:divBdr>
        <w:top w:val="none" w:sz="0" w:space="0" w:color="auto"/>
        <w:left w:val="none" w:sz="0" w:space="0" w:color="auto"/>
        <w:bottom w:val="none" w:sz="0" w:space="0" w:color="auto"/>
        <w:right w:val="none" w:sz="0" w:space="0" w:color="auto"/>
      </w:divBdr>
    </w:div>
    <w:div w:id="1625846919">
      <w:bodyDiv w:val="1"/>
      <w:marLeft w:val="0"/>
      <w:marRight w:val="0"/>
      <w:marTop w:val="0"/>
      <w:marBottom w:val="0"/>
      <w:divBdr>
        <w:top w:val="none" w:sz="0" w:space="0" w:color="auto"/>
        <w:left w:val="none" w:sz="0" w:space="0" w:color="auto"/>
        <w:bottom w:val="none" w:sz="0" w:space="0" w:color="auto"/>
        <w:right w:val="none" w:sz="0" w:space="0" w:color="auto"/>
      </w:divBdr>
    </w:div>
    <w:div w:id="1638758529">
      <w:bodyDiv w:val="1"/>
      <w:marLeft w:val="0"/>
      <w:marRight w:val="0"/>
      <w:marTop w:val="0"/>
      <w:marBottom w:val="0"/>
      <w:divBdr>
        <w:top w:val="none" w:sz="0" w:space="0" w:color="auto"/>
        <w:left w:val="none" w:sz="0" w:space="0" w:color="auto"/>
        <w:bottom w:val="none" w:sz="0" w:space="0" w:color="auto"/>
        <w:right w:val="none" w:sz="0" w:space="0" w:color="auto"/>
      </w:divBdr>
      <w:divsChild>
        <w:div w:id="848568112">
          <w:marLeft w:val="547"/>
          <w:marRight w:val="0"/>
          <w:marTop w:val="134"/>
          <w:marBottom w:val="0"/>
          <w:divBdr>
            <w:top w:val="none" w:sz="0" w:space="0" w:color="auto"/>
            <w:left w:val="none" w:sz="0" w:space="0" w:color="auto"/>
            <w:bottom w:val="none" w:sz="0" w:space="0" w:color="auto"/>
            <w:right w:val="none" w:sz="0" w:space="0" w:color="auto"/>
          </w:divBdr>
        </w:div>
        <w:div w:id="925185727">
          <w:marLeft w:val="547"/>
          <w:marRight w:val="0"/>
          <w:marTop w:val="130"/>
          <w:marBottom w:val="0"/>
          <w:divBdr>
            <w:top w:val="none" w:sz="0" w:space="0" w:color="auto"/>
            <w:left w:val="none" w:sz="0" w:space="0" w:color="auto"/>
            <w:bottom w:val="none" w:sz="0" w:space="0" w:color="auto"/>
            <w:right w:val="none" w:sz="0" w:space="0" w:color="auto"/>
          </w:divBdr>
        </w:div>
        <w:div w:id="677661869">
          <w:marLeft w:val="1166"/>
          <w:marRight w:val="0"/>
          <w:marTop w:val="110"/>
          <w:marBottom w:val="0"/>
          <w:divBdr>
            <w:top w:val="none" w:sz="0" w:space="0" w:color="auto"/>
            <w:left w:val="none" w:sz="0" w:space="0" w:color="auto"/>
            <w:bottom w:val="none" w:sz="0" w:space="0" w:color="auto"/>
            <w:right w:val="none" w:sz="0" w:space="0" w:color="auto"/>
          </w:divBdr>
        </w:div>
        <w:div w:id="2138572149">
          <w:marLeft w:val="1166"/>
          <w:marRight w:val="0"/>
          <w:marTop w:val="110"/>
          <w:marBottom w:val="0"/>
          <w:divBdr>
            <w:top w:val="none" w:sz="0" w:space="0" w:color="auto"/>
            <w:left w:val="none" w:sz="0" w:space="0" w:color="auto"/>
            <w:bottom w:val="none" w:sz="0" w:space="0" w:color="auto"/>
            <w:right w:val="none" w:sz="0" w:space="0" w:color="auto"/>
          </w:divBdr>
        </w:div>
      </w:divsChild>
    </w:div>
    <w:div w:id="1678000441">
      <w:bodyDiv w:val="1"/>
      <w:marLeft w:val="0"/>
      <w:marRight w:val="0"/>
      <w:marTop w:val="0"/>
      <w:marBottom w:val="0"/>
      <w:divBdr>
        <w:top w:val="none" w:sz="0" w:space="0" w:color="auto"/>
        <w:left w:val="none" w:sz="0" w:space="0" w:color="auto"/>
        <w:bottom w:val="none" w:sz="0" w:space="0" w:color="auto"/>
        <w:right w:val="none" w:sz="0" w:space="0" w:color="auto"/>
      </w:divBdr>
      <w:divsChild>
        <w:div w:id="526021215">
          <w:marLeft w:val="806"/>
          <w:marRight w:val="0"/>
          <w:marTop w:val="0"/>
          <w:marBottom w:val="0"/>
          <w:divBdr>
            <w:top w:val="none" w:sz="0" w:space="0" w:color="auto"/>
            <w:left w:val="none" w:sz="0" w:space="0" w:color="auto"/>
            <w:bottom w:val="none" w:sz="0" w:space="0" w:color="auto"/>
            <w:right w:val="none" w:sz="0" w:space="0" w:color="auto"/>
          </w:divBdr>
        </w:div>
        <w:div w:id="1748187416">
          <w:marLeft w:val="806"/>
          <w:marRight w:val="0"/>
          <w:marTop w:val="0"/>
          <w:marBottom w:val="0"/>
          <w:divBdr>
            <w:top w:val="none" w:sz="0" w:space="0" w:color="auto"/>
            <w:left w:val="none" w:sz="0" w:space="0" w:color="auto"/>
            <w:bottom w:val="none" w:sz="0" w:space="0" w:color="auto"/>
            <w:right w:val="none" w:sz="0" w:space="0" w:color="auto"/>
          </w:divBdr>
        </w:div>
        <w:div w:id="559369958">
          <w:marLeft w:val="806"/>
          <w:marRight w:val="0"/>
          <w:marTop w:val="0"/>
          <w:marBottom w:val="0"/>
          <w:divBdr>
            <w:top w:val="none" w:sz="0" w:space="0" w:color="auto"/>
            <w:left w:val="none" w:sz="0" w:space="0" w:color="auto"/>
            <w:bottom w:val="none" w:sz="0" w:space="0" w:color="auto"/>
            <w:right w:val="none" w:sz="0" w:space="0" w:color="auto"/>
          </w:divBdr>
        </w:div>
        <w:div w:id="453182856">
          <w:marLeft w:val="806"/>
          <w:marRight w:val="0"/>
          <w:marTop w:val="0"/>
          <w:marBottom w:val="0"/>
          <w:divBdr>
            <w:top w:val="none" w:sz="0" w:space="0" w:color="auto"/>
            <w:left w:val="none" w:sz="0" w:space="0" w:color="auto"/>
            <w:bottom w:val="none" w:sz="0" w:space="0" w:color="auto"/>
            <w:right w:val="none" w:sz="0" w:space="0" w:color="auto"/>
          </w:divBdr>
        </w:div>
        <w:div w:id="517038283">
          <w:marLeft w:val="806"/>
          <w:marRight w:val="0"/>
          <w:marTop w:val="0"/>
          <w:marBottom w:val="0"/>
          <w:divBdr>
            <w:top w:val="none" w:sz="0" w:space="0" w:color="auto"/>
            <w:left w:val="none" w:sz="0" w:space="0" w:color="auto"/>
            <w:bottom w:val="none" w:sz="0" w:space="0" w:color="auto"/>
            <w:right w:val="none" w:sz="0" w:space="0" w:color="auto"/>
          </w:divBdr>
        </w:div>
        <w:div w:id="53898862">
          <w:marLeft w:val="2246"/>
          <w:marRight w:val="0"/>
          <w:marTop w:val="0"/>
          <w:marBottom w:val="0"/>
          <w:divBdr>
            <w:top w:val="none" w:sz="0" w:space="0" w:color="auto"/>
            <w:left w:val="none" w:sz="0" w:space="0" w:color="auto"/>
            <w:bottom w:val="none" w:sz="0" w:space="0" w:color="auto"/>
            <w:right w:val="none" w:sz="0" w:space="0" w:color="auto"/>
          </w:divBdr>
        </w:div>
        <w:div w:id="1550916671">
          <w:marLeft w:val="2246"/>
          <w:marRight w:val="0"/>
          <w:marTop w:val="0"/>
          <w:marBottom w:val="0"/>
          <w:divBdr>
            <w:top w:val="none" w:sz="0" w:space="0" w:color="auto"/>
            <w:left w:val="none" w:sz="0" w:space="0" w:color="auto"/>
            <w:bottom w:val="none" w:sz="0" w:space="0" w:color="auto"/>
            <w:right w:val="none" w:sz="0" w:space="0" w:color="auto"/>
          </w:divBdr>
        </w:div>
        <w:div w:id="187330640">
          <w:marLeft w:val="806"/>
          <w:marRight w:val="0"/>
          <w:marTop w:val="0"/>
          <w:marBottom w:val="0"/>
          <w:divBdr>
            <w:top w:val="none" w:sz="0" w:space="0" w:color="auto"/>
            <w:left w:val="none" w:sz="0" w:space="0" w:color="auto"/>
            <w:bottom w:val="none" w:sz="0" w:space="0" w:color="auto"/>
            <w:right w:val="none" w:sz="0" w:space="0" w:color="auto"/>
          </w:divBdr>
        </w:div>
      </w:divsChild>
    </w:div>
    <w:div w:id="1723482953">
      <w:bodyDiv w:val="1"/>
      <w:marLeft w:val="0"/>
      <w:marRight w:val="0"/>
      <w:marTop w:val="0"/>
      <w:marBottom w:val="0"/>
      <w:divBdr>
        <w:top w:val="none" w:sz="0" w:space="0" w:color="auto"/>
        <w:left w:val="none" w:sz="0" w:space="0" w:color="auto"/>
        <w:bottom w:val="none" w:sz="0" w:space="0" w:color="auto"/>
        <w:right w:val="none" w:sz="0" w:space="0" w:color="auto"/>
      </w:divBdr>
      <w:divsChild>
        <w:div w:id="1465467972">
          <w:marLeft w:val="446"/>
          <w:marRight w:val="0"/>
          <w:marTop w:val="0"/>
          <w:marBottom w:val="0"/>
          <w:divBdr>
            <w:top w:val="none" w:sz="0" w:space="0" w:color="auto"/>
            <w:left w:val="none" w:sz="0" w:space="0" w:color="auto"/>
            <w:bottom w:val="none" w:sz="0" w:space="0" w:color="auto"/>
            <w:right w:val="none" w:sz="0" w:space="0" w:color="auto"/>
          </w:divBdr>
        </w:div>
        <w:div w:id="1761484333">
          <w:marLeft w:val="446"/>
          <w:marRight w:val="0"/>
          <w:marTop w:val="0"/>
          <w:marBottom w:val="0"/>
          <w:divBdr>
            <w:top w:val="none" w:sz="0" w:space="0" w:color="auto"/>
            <w:left w:val="none" w:sz="0" w:space="0" w:color="auto"/>
            <w:bottom w:val="none" w:sz="0" w:space="0" w:color="auto"/>
            <w:right w:val="none" w:sz="0" w:space="0" w:color="auto"/>
          </w:divBdr>
        </w:div>
        <w:div w:id="255751295">
          <w:marLeft w:val="446"/>
          <w:marRight w:val="0"/>
          <w:marTop w:val="0"/>
          <w:marBottom w:val="0"/>
          <w:divBdr>
            <w:top w:val="none" w:sz="0" w:space="0" w:color="auto"/>
            <w:left w:val="none" w:sz="0" w:space="0" w:color="auto"/>
            <w:bottom w:val="none" w:sz="0" w:space="0" w:color="auto"/>
            <w:right w:val="none" w:sz="0" w:space="0" w:color="auto"/>
          </w:divBdr>
        </w:div>
      </w:divsChild>
    </w:div>
    <w:div w:id="1762338770">
      <w:bodyDiv w:val="1"/>
      <w:marLeft w:val="0"/>
      <w:marRight w:val="0"/>
      <w:marTop w:val="0"/>
      <w:marBottom w:val="0"/>
      <w:divBdr>
        <w:top w:val="none" w:sz="0" w:space="0" w:color="auto"/>
        <w:left w:val="none" w:sz="0" w:space="0" w:color="auto"/>
        <w:bottom w:val="none" w:sz="0" w:space="0" w:color="auto"/>
        <w:right w:val="none" w:sz="0" w:space="0" w:color="auto"/>
      </w:divBdr>
      <w:divsChild>
        <w:div w:id="1584298907">
          <w:marLeft w:val="547"/>
          <w:marRight w:val="0"/>
          <w:marTop w:val="0"/>
          <w:marBottom w:val="0"/>
          <w:divBdr>
            <w:top w:val="none" w:sz="0" w:space="0" w:color="auto"/>
            <w:left w:val="none" w:sz="0" w:space="0" w:color="auto"/>
            <w:bottom w:val="none" w:sz="0" w:space="0" w:color="auto"/>
            <w:right w:val="none" w:sz="0" w:space="0" w:color="auto"/>
          </w:divBdr>
        </w:div>
        <w:div w:id="576717899">
          <w:marLeft w:val="547"/>
          <w:marRight w:val="0"/>
          <w:marTop w:val="0"/>
          <w:marBottom w:val="0"/>
          <w:divBdr>
            <w:top w:val="none" w:sz="0" w:space="0" w:color="auto"/>
            <w:left w:val="none" w:sz="0" w:space="0" w:color="auto"/>
            <w:bottom w:val="none" w:sz="0" w:space="0" w:color="auto"/>
            <w:right w:val="none" w:sz="0" w:space="0" w:color="auto"/>
          </w:divBdr>
        </w:div>
        <w:div w:id="2002466436">
          <w:marLeft w:val="547"/>
          <w:marRight w:val="0"/>
          <w:marTop w:val="0"/>
          <w:marBottom w:val="0"/>
          <w:divBdr>
            <w:top w:val="none" w:sz="0" w:space="0" w:color="auto"/>
            <w:left w:val="none" w:sz="0" w:space="0" w:color="auto"/>
            <w:bottom w:val="none" w:sz="0" w:space="0" w:color="auto"/>
            <w:right w:val="none" w:sz="0" w:space="0" w:color="auto"/>
          </w:divBdr>
        </w:div>
        <w:div w:id="815605417">
          <w:marLeft w:val="547"/>
          <w:marRight w:val="0"/>
          <w:marTop w:val="0"/>
          <w:marBottom w:val="0"/>
          <w:divBdr>
            <w:top w:val="none" w:sz="0" w:space="0" w:color="auto"/>
            <w:left w:val="none" w:sz="0" w:space="0" w:color="auto"/>
            <w:bottom w:val="none" w:sz="0" w:space="0" w:color="auto"/>
            <w:right w:val="none" w:sz="0" w:space="0" w:color="auto"/>
          </w:divBdr>
        </w:div>
        <w:div w:id="1272712609">
          <w:marLeft w:val="547"/>
          <w:marRight w:val="0"/>
          <w:marTop w:val="0"/>
          <w:marBottom w:val="0"/>
          <w:divBdr>
            <w:top w:val="none" w:sz="0" w:space="0" w:color="auto"/>
            <w:left w:val="none" w:sz="0" w:space="0" w:color="auto"/>
            <w:bottom w:val="none" w:sz="0" w:space="0" w:color="auto"/>
            <w:right w:val="none" w:sz="0" w:space="0" w:color="auto"/>
          </w:divBdr>
        </w:div>
        <w:div w:id="97720461">
          <w:marLeft w:val="547"/>
          <w:marRight w:val="0"/>
          <w:marTop w:val="0"/>
          <w:marBottom w:val="0"/>
          <w:divBdr>
            <w:top w:val="none" w:sz="0" w:space="0" w:color="auto"/>
            <w:left w:val="none" w:sz="0" w:space="0" w:color="auto"/>
            <w:bottom w:val="none" w:sz="0" w:space="0" w:color="auto"/>
            <w:right w:val="none" w:sz="0" w:space="0" w:color="auto"/>
          </w:divBdr>
        </w:div>
      </w:divsChild>
    </w:div>
    <w:div w:id="1776365540">
      <w:bodyDiv w:val="1"/>
      <w:marLeft w:val="0"/>
      <w:marRight w:val="0"/>
      <w:marTop w:val="0"/>
      <w:marBottom w:val="0"/>
      <w:divBdr>
        <w:top w:val="none" w:sz="0" w:space="0" w:color="auto"/>
        <w:left w:val="none" w:sz="0" w:space="0" w:color="auto"/>
        <w:bottom w:val="none" w:sz="0" w:space="0" w:color="auto"/>
        <w:right w:val="none" w:sz="0" w:space="0" w:color="auto"/>
      </w:divBdr>
      <w:divsChild>
        <w:div w:id="440758136">
          <w:marLeft w:val="547"/>
          <w:marRight w:val="0"/>
          <w:marTop w:val="0"/>
          <w:marBottom w:val="0"/>
          <w:divBdr>
            <w:top w:val="none" w:sz="0" w:space="0" w:color="auto"/>
            <w:left w:val="none" w:sz="0" w:space="0" w:color="auto"/>
            <w:bottom w:val="none" w:sz="0" w:space="0" w:color="auto"/>
            <w:right w:val="none" w:sz="0" w:space="0" w:color="auto"/>
          </w:divBdr>
        </w:div>
        <w:div w:id="1987008836">
          <w:marLeft w:val="547"/>
          <w:marRight w:val="0"/>
          <w:marTop w:val="0"/>
          <w:marBottom w:val="0"/>
          <w:divBdr>
            <w:top w:val="none" w:sz="0" w:space="0" w:color="auto"/>
            <w:left w:val="none" w:sz="0" w:space="0" w:color="auto"/>
            <w:bottom w:val="none" w:sz="0" w:space="0" w:color="auto"/>
            <w:right w:val="none" w:sz="0" w:space="0" w:color="auto"/>
          </w:divBdr>
        </w:div>
        <w:div w:id="2095127094">
          <w:marLeft w:val="547"/>
          <w:marRight w:val="0"/>
          <w:marTop w:val="0"/>
          <w:marBottom w:val="0"/>
          <w:divBdr>
            <w:top w:val="none" w:sz="0" w:space="0" w:color="auto"/>
            <w:left w:val="none" w:sz="0" w:space="0" w:color="auto"/>
            <w:bottom w:val="none" w:sz="0" w:space="0" w:color="auto"/>
            <w:right w:val="none" w:sz="0" w:space="0" w:color="auto"/>
          </w:divBdr>
        </w:div>
        <w:div w:id="423190909">
          <w:marLeft w:val="547"/>
          <w:marRight w:val="0"/>
          <w:marTop w:val="0"/>
          <w:marBottom w:val="0"/>
          <w:divBdr>
            <w:top w:val="none" w:sz="0" w:space="0" w:color="auto"/>
            <w:left w:val="none" w:sz="0" w:space="0" w:color="auto"/>
            <w:bottom w:val="none" w:sz="0" w:space="0" w:color="auto"/>
            <w:right w:val="none" w:sz="0" w:space="0" w:color="auto"/>
          </w:divBdr>
        </w:div>
        <w:div w:id="541673377">
          <w:marLeft w:val="547"/>
          <w:marRight w:val="0"/>
          <w:marTop w:val="0"/>
          <w:marBottom w:val="0"/>
          <w:divBdr>
            <w:top w:val="none" w:sz="0" w:space="0" w:color="auto"/>
            <w:left w:val="none" w:sz="0" w:space="0" w:color="auto"/>
            <w:bottom w:val="none" w:sz="0" w:space="0" w:color="auto"/>
            <w:right w:val="none" w:sz="0" w:space="0" w:color="auto"/>
          </w:divBdr>
        </w:div>
        <w:div w:id="19013877">
          <w:marLeft w:val="547"/>
          <w:marRight w:val="0"/>
          <w:marTop w:val="0"/>
          <w:marBottom w:val="0"/>
          <w:divBdr>
            <w:top w:val="none" w:sz="0" w:space="0" w:color="auto"/>
            <w:left w:val="none" w:sz="0" w:space="0" w:color="auto"/>
            <w:bottom w:val="none" w:sz="0" w:space="0" w:color="auto"/>
            <w:right w:val="none" w:sz="0" w:space="0" w:color="auto"/>
          </w:divBdr>
        </w:div>
      </w:divsChild>
    </w:div>
    <w:div w:id="1788354527">
      <w:bodyDiv w:val="1"/>
      <w:marLeft w:val="0"/>
      <w:marRight w:val="0"/>
      <w:marTop w:val="0"/>
      <w:marBottom w:val="0"/>
      <w:divBdr>
        <w:top w:val="none" w:sz="0" w:space="0" w:color="auto"/>
        <w:left w:val="none" w:sz="0" w:space="0" w:color="auto"/>
        <w:bottom w:val="none" w:sz="0" w:space="0" w:color="auto"/>
        <w:right w:val="none" w:sz="0" w:space="0" w:color="auto"/>
      </w:divBdr>
    </w:div>
    <w:div w:id="1794397228">
      <w:bodyDiv w:val="1"/>
      <w:marLeft w:val="0"/>
      <w:marRight w:val="0"/>
      <w:marTop w:val="0"/>
      <w:marBottom w:val="0"/>
      <w:divBdr>
        <w:top w:val="none" w:sz="0" w:space="0" w:color="auto"/>
        <w:left w:val="none" w:sz="0" w:space="0" w:color="auto"/>
        <w:bottom w:val="none" w:sz="0" w:space="0" w:color="auto"/>
        <w:right w:val="none" w:sz="0" w:space="0" w:color="auto"/>
      </w:divBdr>
      <w:divsChild>
        <w:div w:id="952790243">
          <w:marLeft w:val="547"/>
          <w:marRight w:val="0"/>
          <w:marTop w:val="0"/>
          <w:marBottom w:val="0"/>
          <w:divBdr>
            <w:top w:val="none" w:sz="0" w:space="0" w:color="auto"/>
            <w:left w:val="none" w:sz="0" w:space="0" w:color="auto"/>
            <w:bottom w:val="none" w:sz="0" w:space="0" w:color="auto"/>
            <w:right w:val="none" w:sz="0" w:space="0" w:color="auto"/>
          </w:divBdr>
        </w:div>
      </w:divsChild>
    </w:div>
    <w:div w:id="1812748489">
      <w:bodyDiv w:val="1"/>
      <w:marLeft w:val="0"/>
      <w:marRight w:val="0"/>
      <w:marTop w:val="0"/>
      <w:marBottom w:val="0"/>
      <w:divBdr>
        <w:top w:val="none" w:sz="0" w:space="0" w:color="auto"/>
        <w:left w:val="none" w:sz="0" w:space="0" w:color="auto"/>
        <w:bottom w:val="none" w:sz="0" w:space="0" w:color="auto"/>
        <w:right w:val="none" w:sz="0" w:space="0" w:color="auto"/>
      </w:divBdr>
    </w:div>
    <w:div w:id="1816490591">
      <w:bodyDiv w:val="1"/>
      <w:marLeft w:val="0"/>
      <w:marRight w:val="0"/>
      <w:marTop w:val="0"/>
      <w:marBottom w:val="0"/>
      <w:divBdr>
        <w:top w:val="none" w:sz="0" w:space="0" w:color="auto"/>
        <w:left w:val="none" w:sz="0" w:space="0" w:color="auto"/>
        <w:bottom w:val="none" w:sz="0" w:space="0" w:color="auto"/>
        <w:right w:val="none" w:sz="0" w:space="0" w:color="auto"/>
      </w:divBdr>
    </w:div>
    <w:div w:id="1824007805">
      <w:bodyDiv w:val="1"/>
      <w:marLeft w:val="0"/>
      <w:marRight w:val="0"/>
      <w:marTop w:val="0"/>
      <w:marBottom w:val="0"/>
      <w:divBdr>
        <w:top w:val="none" w:sz="0" w:space="0" w:color="auto"/>
        <w:left w:val="none" w:sz="0" w:space="0" w:color="auto"/>
        <w:bottom w:val="none" w:sz="0" w:space="0" w:color="auto"/>
        <w:right w:val="none" w:sz="0" w:space="0" w:color="auto"/>
      </w:divBdr>
      <w:divsChild>
        <w:div w:id="1760523782">
          <w:marLeft w:val="907"/>
          <w:marRight w:val="0"/>
          <w:marTop w:val="0"/>
          <w:marBottom w:val="0"/>
          <w:divBdr>
            <w:top w:val="none" w:sz="0" w:space="0" w:color="auto"/>
            <w:left w:val="none" w:sz="0" w:space="0" w:color="auto"/>
            <w:bottom w:val="none" w:sz="0" w:space="0" w:color="auto"/>
            <w:right w:val="none" w:sz="0" w:space="0" w:color="auto"/>
          </w:divBdr>
        </w:div>
        <w:div w:id="836648193">
          <w:marLeft w:val="907"/>
          <w:marRight w:val="0"/>
          <w:marTop w:val="0"/>
          <w:marBottom w:val="0"/>
          <w:divBdr>
            <w:top w:val="none" w:sz="0" w:space="0" w:color="auto"/>
            <w:left w:val="none" w:sz="0" w:space="0" w:color="auto"/>
            <w:bottom w:val="none" w:sz="0" w:space="0" w:color="auto"/>
            <w:right w:val="none" w:sz="0" w:space="0" w:color="auto"/>
          </w:divBdr>
        </w:div>
      </w:divsChild>
    </w:div>
    <w:div w:id="1832259855">
      <w:bodyDiv w:val="1"/>
      <w:marLeft w:val="0"/>
      <w:marRight w:val="0"/>
      <w:marTop w:val="0"/>
      <w:marBottom w:val="0"/>
      <w:divBdr>
        <w:top w:val="none" w:sz="0" w:space="0" w:color="auto"/>
        <w:left w:val="none" w:sz="0" w:space="0" w:color="auto"/>
        <w:bottom w:val="none" w:sz="0" w:space="0" w:color="auto"/>
        <w:right w:val="none" w:sz="0" w:space="0" w:color="auto"/>
      </w:divBdr>
      <w:divsChild>
        <w:div w:id="416054293">
          <w:marLeft w:val="806"/>
          <w:marRight w:val="0"/>
          <w:marTop w:val="0"/>
          <w:marBottom w:val="0"/>
          <w:divBdr>
            <w:top w:val="none" w:sz="0" w:space="0" w:color="auto"/>
            <w:left w:val="none" w:sz="0" w:space="0" w:color="auto"/>
            <w:bottom w:val="none" w:sz="0" w:space="0" w:color="auto"/>
            <w:right w:val="none" w:sz="0" w:space="0" w:color="auto"/>
          </w:divBdr>
        </w:div>
        <w:div w:id="790248483">
          <w:marLeft w:val="806"/>
          <w:marRight w:val="0"/>
          <w:marTop w:val="0"/>
          <w:marBottom w:val="0"/>
          <w:divBdr>
            <w:top w:val="none" w:sz="0" w:space="0" w:color="auto"/>
            <w:left w:val="none" w:sz="0" w:space="0" w:color="auto"/>
            <w:bottom w:val="none" w:sz="0" w:space="0" w:color="auto"/>
            <w:right w:val="none" w:sz="0" w:space="0" w:color="auto"/>
          </w:divBdr>
        </w:div>
        <w:div w:id="128280241">
          <w:marLeft w:val="806"/>
          <w:marRight w:val="0"/>
          <w:marTop w:val="0"/>
          <w:marBottom w:val="0"/>
          <w:divBdr>
            <w:top w:val="none" w:sz="0" w:space="0" w:color="auto"/>
            <w:left w:val="none" w:sz="0" w:space="0" w:color="auto"/>
            <w:bottom w:val="none" w:sz="0" w:space="0" w:color="auto"/>
            <w:right w:val="none" w:sz="0" w:space="0" w:color="auto"/>
          </w:divBdr>
        </w:div>
        <w:div w:id="1705327933">
          <w:marLeft w:val="806"/>
          <w:marRight w:val="0"/>
          <w:marTop w:val="0"/>
          <w:marBottom w:val="0"/>
          <w:divBdr>
            <w:top w:val="none" w:sz="0" w:space="0" w:color="auto"/>
            <w:left w:val="none" w:sz="0" w:space="0" w:color="auto"/>
            <w:bottom w:val="none" w:sz="0" w:space="0" w:color="auto"/>
            <w:right w:val="none" w:sz="0" w:space="0" w:color="auto"/>
          </w:divBdr>
        </w:div>
        <w:div w:id="515122544">
          <w:marLeft w:val="806"/>
          <w:marRight w:val="0"/>
          <w:marTop w:val="0"/>
          <w:marBottom w:val="0"/>
          <w:divBdr>
            <w:top w:val="none" w:sz="0" w:space="0" w:color="auto"/>
            <w:left w:val="none" w:sz="0" w:space="0" w:color="auto"/>
            <w:bottom w:val="none" w:sz="0" w:space="0" w:color="auto"/>
            <w:right w:val="none" w:sz="0" w:space="0" w:color="auto"/>
          </w:divBdr>
        </w:div>
        <w:div w:id="400643463">
          <w:marLeft w:val="806"/>
          <w:marRight w:val="0"/>
          <w:marTop w:val="0"/>
          <w:marBottom w:val="0"/>
          <w:divBdr>
            <w:top w:val="none" w:sz="0" w:space="0" w:color="auto"/>
            <w:left w:val="none" w:sz="0" w:space="0" w:color="auto"/>
            <w:bottom w:val="none" w:sz="0" w:space="0" w:color="auto"/>
            <w:right w:val="none" w:sz="0" w:space="0" w:color="auto"/>
          </w:divBdr>
        </w:div>
        <w:div w:id="1337491247">
          <w:marLeft w:val="1627"/>
          <w:marRight w:val="0"/>
          <w:marTop w:val="0"/>
          <w:marBottom w:val="0"/>
          <w:divBdr>
            <w:top w:val="none" w:sz="0" w:space="0" w:color="auto"/>
            <w:left w:val="none" w:sz="0" w:space="0" w:color="auto"/>
            <w:bottom w:val="none" w:sz="0" w:space="0" w:color="auto"/>
            <w:right w:val="none" w:sz="0" w:space="0" w:color="auto"/>
          </w:divBdr>
        </w:div>
        <w:div w:id="913666441">
          <w:marLeft w:val="1627"/>
          <w:marRight w:val="0"/>
          <w:marTop w:val="0"/>
          <w:marBottom w:val="0"/>
          <w:divBdr>
            <w:top w:val="none" w:sz="0" w:space="0" w:color="auto"/>
            <w:left w:val="none" w:sz="0" w:space="0" w:color="auto"/>
            <w:bottom w:val="none" w:sz="0" w:space="0" w:color="auto"/>
            <w:right w:val="none" w:sz="0" w:space="0" w:color="auto"/>
          </w:divBdr>
        </w:div>
        <w:div w:id="1990093667">
          <w:marLeft w:val="806"/>
          <w:marRight w:val="0"/>
          <w:marTop w:val="0"/>
          <w:marBottom w:val="0"/>
          <w:divBdr>
            <w:top w:val="none" w:sz="0" w:space="0" w:color="auto"/>
            <w:left w:val="none" w:sz="0" w:space="0" w:color="auto"/>
            <w:bottom w:val="none" w:sz="0" w:space="0" w:color="auto"/>
            <w:right w:val="none" w:sz="0" w:space="0" w:color="auto"/>
          </w:divBdr>
        </w:div>
      </w:divsChild>
    </w:div>
    <w:div w:id="1859922944">
      <w:bodyDiv w:val="1"/>
      <w:marLeft w:val="0"/>
      <w:marRight w:val="0"/>
      <w:marTop w:val="0"/>
      <w:marBottom w:val="0"/>
      <w:divBdr>
        <w:top w:val="none" w:sz="0" w:space="0" w:color="auto"/>
        <w:left w:val="none" w:sz="0" w:space="0" w:color="auto"/>
        <w:bottom w:val="none" w:sz="0" w:space="0" w:color="auto"/>
        <w:right w:val="none" w:sz="0" w:space="0" w:color="auto"/>
      </w:divBdr>
    </w:div>
    <w:div w:id="1907647454">
      <w:bodyDiv w:val="1"/>
      <w:marLeft w:val="0"/>
      <w:marRight w:val="0"/>
      <w:marTop w:val="0"/>
      <w:marBottom w:val="0"/>
      <w:divBdr>
        <w:top w:val="none" w:sz="0" w:space="0" w:color="auto"/>
        <w:left w:val="none" w:sz="0" w:space="0" w:color="auto"/>
        <w:bottom w:val="none" w:sz="0" w:space="0" w:color="auto"/>
        <w:right w:val="none" w:sz="0" w:space="0" w:color="auto"/>
      </w:divBdr>
    </w:div>
    <w:div w:id="1947882680">
      <w:bodyDiv w:val="1"/>
      <w:marLeft w:val="0"/>
      <w:marRight w:val="0"/>
      <w:marTop w:val="0"/>
      <w:marBottom w:val="0"/>
      <w:divBdr>
        <w:top w:val="none" w:sz="0" w:space="0" w:color="auto"/>
        <w:left w:val="none" w:sz="0" w:space="0" w:color="auto"/>
        <w:bottom w:val="none" w:sz="0" w:space="0" w:color="auto"/>
        <w:right w:val="none" w:sz="0" w:space="0" w:color="auto"/>
      </w:divBdr>
      <w:divsChild>
        <w:div w:id="401761967">
          <w:marLeft w:val="562"/>
          <w:marRight w:val="0"/>
          <w:marTop w:val="0"/>
          <w:marBottom w:val="0"/>
          <w:divBdr>
            <w:top w:val="none" w:sz="0" w:space="0" w:color="auto"/>
            <w:left w:val="none" w:sz="0" w:space="0" w:color="auto"/>
            <w:bottom w:val="none" w:sz="0" w:space="0" w:color="auto"/>
            <w:right w:val="none" w:sz="0" w:space="0" w:color="auto"/>
          </w:divBdr>
        </w:div>
      </w:divsChild>
    </w:div>
    <w:div w:id="1987590465">
      <w:bodyDiv w:val="1"/>
      <w:marLeft w:val="0"/>
      <w:marRight w:val="0"/>
      <w:marTop w:val="0"/>
      <w:marBottom w:val="0"/>
      <w:divBdr>
        <w:top w:val="none" w:sz="0" w:space="0" w:color="auto"/>
        <w:left w:val="none" w:sz="0" w:space="0" w:color="auto"/>
        <w:bottom w:val="none" w:sz="0" w:space="0" w:color="auto"/>
        <w:right w:val="none" w:sz="0" w:space="0" w:color="auto"/>
      </w:divBdr>
    </w:div>
    <w:div w:id="2025932468">
      <w:bodyDiv w:val="1"/>
      <w:marLeft w:val="0"/>
      <w:marRight w:val="0"/>
      <w:marTop w:val="0"/>
      <w:marBottom w:val="0"/>
      <w:divBdr>
        <w:top w:val="none" w:sz="0" w:space="0" w:color="auto"/>
        <w:left w:val="none" w:sz="0" w:space="0" w:color="auto"/>
        <w:bottom w:val="none" w:sz="0" w:space="0" w:color="auto"/>
        <w:right w:val="none" w:sz="0" w:space="0" w:color="auto"/>
      </w:divBdr>
    </w:div>
    <w:div w:id="2028562262">
      <w:bodyDiv w:val="1"/>
      <w:marLeft w:val="0"/>
      <w:marRight w:val="0"/>
      <w:marTop w:val="0"/>
      <w:marBottom w:val="0"/>
      <w:divBdr>
        <w:top w:val="none" w:sz="0" w:space="0" w:color="auto"/>
        <w:left w:val="none" w:sz="0" w:space="0" w:color="auto"/>
        <w:bottom w:val="none" w:sz="0" w:space="0" w:color="auto"/>
        <w:right w:val="none" w:sz="0" w:space="0" w:color="auto"/>
      </w:divBdr>
    </w:div>
    <w:div w:id="2054647793">
      <w:bodyDiv w:val="1"/>
      <w:marLeft w:val="0"/>
      <w:marRight w:val="0"/>
      <w:marTop w:val="0"/>
      <w:marBottom w:val="0"/>
      <w:divBdr>
        <w:top w:val="none" w:sz="0" w:space="0" w:color="auto"/>
        <w:left w:val="none" w:sz="0" w:space="0" w:color="auto"/>
        <w:bottom w:val="none" w:sz="0" w:space="0" w:color="auto"/>
        <w:right w:val="none" w:sz="0" w:space="0" w:color="auto"/>
      </w:divBdr>
      <w:divsChild>
        <w:div w:id="1754542344">
          <w:marLeft w:val="1627"/>
          <w:marRight w:val="0"/>
          <w:marTop w:val="173"/>
          <w:marBottom w:val="0"/>
          <w:divBdr>
            <w:top w:val="none" w:sz="0" w:space="0" w:color="auto"/>
            <w:left w:val="none" w:sz="0" w:space="0" w:color="auto"/>
            <w:bottom w:val="none" w:sz="0" w:space="0" w:color="auto"/>
            <w:right w:val="none" w:sz="0" w:space="0" w:color="auto"/>
          </w:divBdr>
        </w:div>
        <w:div w:id="1238636717">
          <w:marLeft w:val="1627"/>
          <w:marRight w:val="0"/>
          <w:marTop w:val="173"/>
          <w:marBottom w:val="0"/>
          <w:divBdr>
            <w:top w:val="none" w:sz="0" w:space="0" w:color="auto"/>
            <w:left w:val="none" w:sz="0" w:space="0" w:color="auto"/>
            <w:bottom w:val="none" w:sz="0" w:space="0" w:color="auto"/>
            <w:right w:val="none" w:sz="0" w:space="0" w:color="auto"/>
          </w:divBdr>
        </w:div>
        <w:div w:id="985553399">
          <w:marLeft w:val="1627"/>
          <w:marRight w:val="0"/>
          <w:marTop w:val="173"/>
          <w:marBottom w:val="0"/>
          <w:divBdr>
            <w:top w:val="none" w:sz="0" w:space="0" w:color="auto"/>
            <w:left w:val="none" w:sz="0" w:space="0" w:color="auto"/>
            <w:bottom w:val="none" w:sz="0" w:space="0" w:color="auto"/>
            <w:right w:val="none" w:sz="0" w:space="0" w:color="auto"/>
          </w:divBdr>
        </w:div>
      </w:divsChild>
    </w:div>
    <w:div w:id="2058775613">
      <w:bodyDiv w:val="1"/>
      <w:marLeft w:val="0"/>
      <w:marRight w:val="0"/>
      <w:marTop w:val="0"/>
      <w:marBottom w:val="0"/>
      <w:divBdr>
        <w:top w:val="none" w:sz="0" w:space="0" w:color="auto"/>
        <w:left w:val="none" w:sz="0" w:space="0" w:color="auto"/>
        <w:bottom w:val="none" w:sz="0" w:space="0" w:color="auto"/>
        <w:right w:val="none" w:sz="0" w:space="0" w:color="auto"/>
      </w:divBdr>
    </w:div>
    <w:div w:id="2060519513">
      <w:bodyDiv w:val="1"/>
      <w:marLeft w:val="0"/>
      <w:marRight w:val="0"/>
      <w:marTop w:val="0"/>
      <w:marBottom w:val="0"/>
      <w:divBdr>
        <w:top w:val="none" w:sz="0" w:space="0" w:color="auto"/>
        <w:left w:val="none" w:sz="0" w:space="0" w:color="auto"/>
        <w:bottom w:val="none" w:sz="0" w:space="0" w:color="auto"/>
        <w:right w:val="none" w:sz="0" w:space="0" w:color="auto"/>
      </w:divBdr>
      <w:divsChild>
        <w:div w:id="1077901405">
          <w:marLeft w:val="907"/>
          <w:marRight w:val="0"/>
          <w:marTop w:val="0"/>
          <w:marBottom w:val="0"/>
          <w:divBdr>
            <w:top w:val="none" w:sz="0" w:space="0" w:color="auto"/>
            <w:left w:val="none" w:sz="0" w:space="0" w:color="auto"/>
            <w:bottom w:val="none" w:sz="0" w:space="0" w:color="auto"/>
            <w:right w:val="none" w:sz="0" w:space="0" w:color="auto"/>
          </w:divBdr>
        </w:div>
        <w:div w:id="2000840528">
          <w:marLeft w:val="907"/>
          <w:marRight w:val="0"/>
          <w:marTop w:val="0"/>
          <w:marBottom w:val="0"/>
          <w:divBdr>
            <w:top w:val="none" w:sz="0" w:space="0" w:color="auto"/>
            <w:left w:val="none" w:sz="0" w:space="0" w:color="auto"/>
            <w:bottom w:val="none" w:sz="0" w:space="0" w:color="auto"/>
            <w:right w:val="none" w:sz="0" w:space="0" w:color="auto"/>
          </w:divBdr>
        </w:div>
        <w:div w:id="1650791850">
          <w:marLeft w:val="907"/>
          <w:marRight w:val="0"/>
          <w:marTop w:val="0"/>
          <w:marBottom w:val="0"/>
          <w:divBdr>
            <w:top w:val="none" w:sz="0" w:space="0" w:color="auto"/>
            <w:left w:val="none" w:sz="0" w:space="0" w:color="auto"/>
            <w:bottom w:val="none" w:sz="0" w:space="0" w:color="auto"/>
            <w:right w:val="none" w:sz="0" w:space="0" w:color="auto"/>
          </w:divBdr>
        </w:div>
        <w:div w:id="343166374">
          <w:marLeft w:val="907"/>
          <w:marRight w:val="0"/>
          <w:marTop w:val="0"/>
          <w:marBottom w:val="0"/>
          <w:divBdr>
            <w:top w:val="none" w:sz="0" w:space="0" w:color="auto"/>
            <w:left w:val="none" w:sz="0" w:space="0" w:color="auto"/>
            <w:bottom w:val="none" w:sz="0" w:space="0" w:color="auto"/>
            <w:right w:val="none" w:sz="0" w:space="0" w:color="auto"/>
          </w:divBdr>
        </w:div>
        <w:div w:id="1380858917">
          <w:marLeft w:val="907"/>
          <w:marRight w:val="0"/>
          <w:marTop w:val="0"/>
          <w:marBottom w:val="0"/>
          <w:divBdr>
            <w:top w:val="none" w:sz="0" w:space="0" w:color="auto"/>
            <w:left w:val="none" w:sz="0" w:space="0" w:color="auto"/>
            <w:bottom w:val="none" w:sz="0" w:space="0" w:color="auto"/>
            <w:right w:val="none" w:sz="0" w:space="0" w:color="auto"/>
          </w:divBdr>
        </w:div>
      </w:divsChild>
    </w:div>
    <w:div w:id="2102875553">
      <w:bodyDiv w:val="1"/>
      <w:marLeft w:val="0"/>
      <w:marRight w:val="0"/>
      <w:marTop w:val="0"/>
      <w:marBottom w:val="0"/>
      <w:divBdr>
        <w:top w:val="none" w:sz="0" w:space="0" w:color="auto"/>
        <w:left w:val="none" w:sz="0" w:space="0" w:color="auto"/>
        <w:bottom w:val="none" w:sz="0" w:space="0" w:color="auto"/>
        <w:right w:val="none" w:sz="0" w:space="0" w:color="auto"/>
      </w:divBdr>
    </w:div>
    <w:div w:id="2120904821">
      <w:bodyDiv w:val="1"/>
      <w:marLeft w:val="0"/>
      <w:marRight w:val="0"/>
      <w:marTop w:val="0"/>
      <w:marBottom w:val="0"/>
      <w:divBdr>
        <w:top w:val="none" w:sz="0" w:space="0" w:color="auto"/>
        <w:left w:val="none" w:sz="0" w:space="0" w:color="auto"/>
        <w:bottom w:val="none" w:sz="0" w:space="0" w:color="auto"/>
        <w:right w:val="none" w:sz="0" w:space="0" w:color="auto"/>
      </w:divBdr>
    </w:div>
    <w:div w:id="2131825814">
      <w:bodyDiv w:val="1"/>
      <w:marLeft w:val="0"/>
      <w:marRight w:val="0"/>
      <w:marTop w:val="0"/>
      <w:marBottom w:val="0"/>
      <w:divBdr>
        <w:top w:val="none" w:sz="0" w:space="0" w:color="auto"/>
        <w:left w:val="none" w:sz="0" w:space="0" w:color="auto"/>
        <w:bottom w:val="none" w:sz="0" w:space="0" w:color="auto"/>
        <w:right w:val="none" w:sz="0" w:space="0" w:color="auto"/>
      </w:divBdr>
      <w:divsChild>
        <w:div w:id="19429328">
          <w:marLeft w:val="547"/>
          <w:marRight w:val="0"/>
          <w:marTop w:val="0"/>
          <w:marBottom w:val="0"/>
          <w:divBdr>
            <w:top w:val="none" w:sz="0" w:space="0" w:color="auto"/>
            <w:left w:val="none" w:sz="0" w:space="0" w:color="auto"/>
            <w:bottom w:val="none" w:sz="0" w:space="0" w:color="auto"/>
            <w:right w:val="none" w:sz="0" w:space="0" w:color="auto"/>
          </w:divBdr>
        </w:div>
        <w:div w:id="1838688778">
          <w:marLeft w:val="547"/>
          <w:marRight w:val="0"/>
          <w:marTop w:val="0"/>
          <w:marBottom w:val="0"/>
          <w:divBdr>
            <w:top w:val="none" w:sz="0" w:space="0" w:color="auto"/>
            <w:left w:val="none" w:sz="0" w:space="0" w:color="auto"/>
            <w:bottom w:val="none" w:sz="0" w:space="0" w:color="auto"/>
            <w:right w:val="none" w:sz="0" w:space="0" w:color="auto"/>
          </w:divBdr>
        </w:div>
        <w:div w:id="1046297811">
          <w:marLeft w:val="547"/>
          <w:marRight w:val="0"/>
          <w:marTop w:val="0"/>
          <w:marBottom w:val="0"/>
          <w:divBdr>
            <w:top w:val="none" w:sz="0" w:space="0" w:color="auto"/>
            <w:left w:val="none" w:sz="0" w:space="0" w:color="auto"/>
            <w:bottom w:val="none" w:sz="0" w:space="0" w:color="auto"/>
            <w:right w:val="none" w:sz="0" w:space="0" w:color="auto"/>
          </w:divBdr>
        </w:div>
        <w:div w:id="781459977">
          <w:marLeft w:val="547"/>
          <w:marRight w:val="0"/>
          <w:marTop w:val="0"/>
          <w:marBottom w:val="0"/>
          <w:divBdr>
            <w:top w:val="none" w:sz="0" w:space="0" w:color="auto"/>
            <w:left w:val="none" w:sz="0" w:space="0" w:color="auto"/>
            <w:bottom w:val="none" w:sz="0" w:space="0" w:color="auto"/>
            <w:right w:val="none" w:sz="0" w:space="0" w:color="auto"/>
          </w:divBdr>
        </w:div>
        <w:div w:id="595358515">
          <w:marLeft w:val="547"/>
          <w:marRight w:val="0"/>
          <w:marTop w:val="0"/>
          <w:marBottom w:val="0"/>
          <w:divBdr>
            <w:top w:val="none" w:sz="0" w:space="0" w:color="auto"/>
            <w:left w:val="none" w:sz="0" w:space="0" w:color="auto"/>
            <w:bottom w:val="none" w:sz="0" w:space="0" w:color="auto"/>
            <w:right w:val="none" w:sz="0" w:space="0" w:color="auto"/>
          </w:divBdr>
        </w:div>
        <w:div w:id="180711820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orban\Application%20Data\Microsoft\Mod&#232;les\Jalhay\CLDR3.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3C1A3B-D7DC-4274-B274-A4458134D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CLDR3</Template>
  <TotalTime>10</TotalTime>
  <Pages>8</Pages>
  <Words>2446</Words>
  <Characters>12548</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Présents :</vt:lpstr>
    </vt:vector>
  </TitlesOfParts>
  <Company>FRW</Company>
  <LinksUpToDate>false</LinksUpToDate>
  <CharactersWithSpaces>14965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Présents :</dc:title>
  <dc:creator>Anne ORBAN</dc:creator>
  <cp:lastModifiedBy>NOEL Stany</cp:lastModifiedBy>
  <cp:revision>7</cp:revision>
  <cp:lastPrinted>2021-11-25T14:11:00Z</cp:lastPrinted>
  <dcterms:created xsi:type="dcterms:W3CDTF">2021-12-21T11:14:00Z</dcterms:created>
  <dcterms:modified xsi:type="dcterms:W3CDTF">2022-01-04T13:46:00Z</dcterms:modified>
</cp:coreProperties>
</file>